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71D99" w14:textId="77777777" w:rsidR="00977EAB" w:rsidRPr="00214AD2" w:rsidRDefault="00977EAB" w:rsidP="00977EAB">
      <w:pPr>
        <w:spacing w:after="1813"/>
        <w:ind w:left="-45" w:right="-214"/>
        <w:rPr>
          <w:rFonts w:ascii="Arial" w:hAnsi="Arial" w:cs="Arial"/>
          <w:sz w:val="24"/>
          <w:szCs w:val="24"/>
        </w:rPr>
      </w:pPr>
      <w:r w:rsidRPr="00214AD2">
        <w:rPr>
          <w:rFonts w:ascii="Arial" w:hAnsi="Arial" w:cs="Arial"/>
          <w:noProof/>
          <w:sz w:val="24"/>
          <w:szCs w:val="24"/>
        </w:rPr>
        <mc:AlternateContent>
          <mc:Choice Requires="wpg">
            <w:drawing>
              <wp:anchor distT="0" distB="0" distL="114300" distR="114300" simplePos="0" relativeHeight="251659264" behindDoc="1" locked="0" layoutInCell="1" allowOverlap="1" wp14:anchorId="3A274568" wp14:editId="0F9E83EC">
                <wp:simplePos x="0" y="0"/>
                <wp:positionH relativeFrom="column">
                  <wp:posOffset>-28575</wp:posOffset>
                </wp:positionH>
                <wp:positionV relativeFrom="paragraph">
                  <wp:posOffset>0</wp:posOffset>
                </wp:positionV>
                <wp:extent cx="9112885" cy="1433830"/>
                <wp:effectExtent l="0" t="0" r="0" b="0"/>
                <wp:wrapTight wrapText="bothSides">
                  <wp:wrapPolygon edited="0">
                    <wp:start x="14539" y="0"/>
                    <wp:lineTo x="0" y="0"/>
                    <wp:lineTo x="0" y="21236"/>
                    <wp:lineTo x="4019" y="21236"/>
                    <wp:lineTo x="21493" y="20376"/>
                    <wp:lineTo x="21538" y="16932"/>
                    <wp:lineTo x="21538" y="0"/>
                    <wp:lineTo x="14539" y="0"/>
                  </wp:wrapPolygon>
                </wp:wrapTight>
                <wp:docPr id="38758" name="Group 38758"/>
                <wp:cNvGraphicFramePr/>
                <a:graphic xmlns:a="http://schemas.openxmlformats.org/drawingml/2006/main">
                  <a:graphicData uri="http://schemas.microsoft.com/office/word/2010/wordprocessingGroup">
                    <wpg:wgp>
                      <wpg:cNvGrpSpPr/>
                      <wpg:grpSpPr>
                        <a:xfrm>
                          <a:off x="0" y="0"/>
                          <a:ext cx="9112885" cy="1433830"/>
                          <a:chOff x="789241" y="3062768"/>
                          <a:chExt cx="9113519" cy="1434464"/>
                        </a:xfrm>
                      </wpg:grpSpPr>
                      <wpg:grpSp>
                        <wpg:cNvPr id="1" name="Group 1"/>
                        <wpg:cNvGrpSpPr/>
                        <wpg:grpSpPr>
                          <a:xfrm>
                            <a:off x="789241" y="3062768"/>
                            <a:ext cx="9113519" cy="1434464"/>
                            <a:chOff x="0" y="0"/>
                            <a:chExt cx="9113519" cy="1434464"/>
                          </a:xfrm>
                        </wpg:grpSpPr>
                        <wps:wsp>
                          <wps:cNvPr id="2" name="Rectangle 2"/>
                          <wps:cNvSpPr/>
                          <wps:spPr>
                            <a:xfrm>
                              <a:off x="0" y="0"/>
                              <a:ext cx="9113500" cy="1434450"/>
                            </a:xfrm>
                            <a:prstGeom prst="rect">
                              <a:avLst/>
                            </a:prstGeom>
                            <a:noFill/>
                            <a:ln>
                              <a:noFill/>
                            </a:ln>
                          </wps:spPr>
                          <wps:txbx>
                            <w:txbxContent>
                              <w:p w14:paraId="59837975" w14:textId="77777777" w:rsidR="00977EAB" w:rsidRDefault="00977EAB" w:rsidP="00977EAB">
                                <w:pPr>
                                  <w:spacing w:after="0" w:line="240" w:lineRule="auto"/>
                                  <w:jc w:val="center"/>
                                  <w:textDirection w:val="btLr"/>
                                </w:pPr>
                                <w:r>
                                  <w:rPr>
                                    <w:noProof/>
                                  </w:rPr>
                                  <w:drawing>
                                    <wp:inline distT="0" distB="0" distL="0" distR="0" wp14:anchorId="23D75F23" wp14:editId="18698F32">
                                      <wp:extent cx="2598704" cy="9745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31433" cy="986786"/>
                                              </a:xfrm>
                                              <a:prstGeom prst="rect">
                                                <a:avLst/>
                                              </a:prstGeom>
                                            </pic:spPr>
                                          </pic:pic>
                                        </a:graphicData>
                                      </a:graphic>
                                    </wp:inline>
                                  </w:drawing>
                                </w: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9">
                              <a:alphaModFix/>
                            </a:blip>
                            <a:srcRect/>
                            <a:stretch/>
                          </pic:blipFill>
                          <pic:spPr>
                            <a:xfrm>
                              <a:off x="0" y="27304"/>
                              <a:ext cx="1672824" cy="1407160"/>
                            </a:xfrm>
                            <a:prstGeom prst="rect">
                              <a:avLst/>
                            </a:prstGeom>
                            <a:noFill/>
                            <a:ln>
                              <a:noFill/>
                            </a:ln>
                          </pic:spPr>
                        </pic:pic>
                        <pic:pic xmlns:pic="http://schemas.openxmlformats.org/drawingml/2006/picture">
                          <pic:nvPicPr>
                            <pic:cNvPr id="5" name="Shape 5"/>
                            <pic:cNvPicPr preferRelativeResize="0"/>
                          </pic:nvPicPr>
                          <pic:blipFill rotWithShape="1">
                            <a:blip r:embed="rId10">
                              <a:alphaModFix/>
                            </a:blip>
                            <a:srcRect/>
                            <a:stretch/>
                          </pic:blipFill>
                          <pic:spPr>
                            <a:xfrm>
                              <a:off x="6180454" y="0"/>
                              <a:ext cx="2933065" cy="1119505"/>
                            </a:xfrm>
                            <a:prstGeom prst="rect">
                              <a:avLst/>
                            </a:prstGeom>
                            <a:noFill/>
                            <a:ln>
                              <a:noFill/>
                            </a:ln>
                          </pic:spPr>
                        </pic:pic>
                      </wpg:grpSp>
                    </wpg:wgp>
                  </a:graphicData>
                </a:graphic>
                <wp14:sizeRelV relativeFrom="margin">
                  <wp14:pctHeight>0</wp14:pctHeight>
                </wp14:sizeRelV>
              </wp:anchor>
            </w:drawing>
          </mc:Choice>
          <mc:Fallback>
            <w:pict>
              <v:group w14:anchorId="3A274568" id="Group 38758" o:spid="_x0000_s1026" style="position:absolute;left:0;text-align:left;margin-left:-2.25pt;margin-top:0;width:717.55pt;height:112.9pt;z-index:-251657216;mso-height-relative:margin" coordorigin="7892,30627" coordsize="91135,143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">
                <v:group id="Group 1" o:spid="_x0000_s1027" style="position:absolute;left:7892;top:30627;width:91135;height:14345" coordsize="91135,1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91135;height:14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9837975" w14:textId="77777777" w:rsidR="00977EAB" w:rsidRDefault="00977EAB" w:rsidP="00977EAB">
                          <w:pPr>
                            <w:spacing w:after="0" w:line="240" w:lineRule="auto"/>
                            <w:jc w:val="center"/>
                            <w:textDirection w:val="btLr"/>
                          </w:pPr>
                          <w:r>
                            <w:rPr>
                              <w:noProof/>
                            </w:rPr>
                            <w:drawing>
                              <wp:inline distT="0" distB="0" distL="0" distR="0" wp14:anchorId="23D75F23" wp14:editId="18698F32">
                                <wp:extent cx="2598704" cy="9745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31433" cy="986786"/>
                                        </a:xfrm>
                                        <a:prstGeom prst="rect">
                                          <a:avLst/>
                                        </a:prstGeom>
                                      </pic:spPr>
                                    </pic:pic>
                                  </a:graphicData>
                                </a:graphic>
                              </wp:inline>
                            </w:drawing>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top:273;width:16728;height:1407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">
                    <v:imagedata r:id="rId12" o:title=""/>
                  </v:shape>
                  <v:shape id="Shape 5" o:spid="_x0000_s1030" type="#_x0000_t75" style="position:absolute;left:61804;width:29331;height:1119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">
                    <v:imagedata r:id="rId13" o:title=""/>
                  </v:shape>
                </v:group>
                <w10:wrap type="tight"/>
              </v:group>
            </w:pict>
          </mc:Fallback>
        </mc:AlternateContent>
      </w:r>
    </w:p>
    <w:p w14:paraId="3313D9F5" w14:textId="77777777" w:rsidR="00541B10" w:rsidRDefault="00541B10" w:rsidP="00541B10">
      <w:pPr>
        <w:spacing w:after="36" w:line="249" w:lineRule="auto"/>
        <w:ind w:left="1635" w:hanging="10"/>
        <w:rPr>
          <w:rFonts w:ascii="Arial" w:eastAsia="Arial" w:hAnsi="Arial" w:cs="Arial"/>
          <w:b/>
          <w:color w:val="104F75"/>
          <w:sz w:val="52"/>
          <w:szCs w:val="52"/>
        </w:rPr>
      </w:pPr>
      <w:r>
        <w:rPr>
          <w:rFonts w:ascii="Arial" w:eastAsia="Arial" w:hAnsi="Arial" w:cs="Arial"/>
          <w:b/>
          <w:color w:val="104F75"/>
          <w:sz w:val="52"/>
          <w:szCs w:val="52"/>
        </w:rPr>
        <w:t xml:space="preserve">Early Career Framework </w:t>
      </w:r>
    </w:p>
    <w:p w14:paraId="1B9D5908" w14:textId="77777777" w:rsidR="00541B10" w:rsidRDefault="00541B10" w:rsidP="00541B10">
      <w:pPr>
        <w:spacing w:after="36" w:line="249" w:lineRule="auto"/>
        <w:ind w:left="1635" w:hanging="10"/>
        <w:rPr>
          <w:rFonts w:ascii="Arial" w:eastAsia="Arial" w:hAnsi="Arial" w:cs="Arial"/>
          <w:b/>
          <w:color w:val="104F75"/>
          <w:sz w:val="52"/>
          <w:szCs w:val="52"/>
        </w:rPr>
      </w:pPr>
      <w:r>
        <w:rPr>
          <w:rFonts w:ascii="Arial" w:eastAsia="Arial" w:hAnsi="Arial" w:cs="Arial"/>
          <w:b/>
          <w:color w:val="104F75"/>
          <w:sz w:val="52"/>
          <w:szCs w:val="52"/>
        </w:rPr>
        <w:t>Connections to the work of the Maths Hubs</w:t>
      </w:r>
    </w:p>
    <w:p w14:paraId="7E6D5740" w14:textId="75212BBC" w:rsidR="00541B10" w:rsidRDefault="00541B10" w:rsidP="00541B10">
      <w:pPr>
        <w:spacing w:after="36" w:line="249" w:lineRule="auto"/>
        <w:ind w:left="1635" w:hanging="10"/>
        <w:rPr>
          <w:rFonts w:ascii="Arial" w:hAnsi="Arial" w:cs="Arial"/>
          <w:sz w:val="52"/>
          <w:szCs w:val="52"/>
        </w:rPr>
      </w:pPr>
      <w:r>
        <w:rPr>
          <w:rFonts w:ascii="Arial" w:eastAsia="Arial" w:hAnsi="Arial" w:cs="Arial"/>
          <w:b/>
          <w:color w:val="104F75"/>
          <w:sz w:val="52"/>
          <w:szCs w:val="52"/>
        </w:rPr>
        <w:t>Primary version (v1)</w:t>
      </w:r>
    </w:p>
    <w:p w14:paraId="43B9402A" w14:textId="77777777" w:rsidR="00541B10" w:rsidRDefault="00541B10" w:rsidP="00541B10">
      <w:pPr>
        <w:spacing w:after="159"/>
        <w:ind w:left="592"/>
        <w:rPr>
          <w:rFonts w:ascii="Arial" w:hAnsi="Arial" w:cs="Arial"/>
          <w:sz w:val="24"/>
          <w:szCs w:val="24"/>
        </w:rPr>
      </w:pPr>
      <w:r>
        <w:rPr>
          <w:rFonts w:ascii="Arial" w:eastAsia="Arial" w:hAnsi="Arial" w:cs="Arial"/>
          <w:sz w:val="24"/>
          <w:szCs w:val="24"/>
        </w:rPr>
        <w:t xml:space="preserve"> </w:t>
      </w:r>
    </w:p>
    <w:p w14:paraId="28FADA12" w14:textId="77777777" w:rsidR="00977EAB" w:rsidRDefault="00977EAB" w:rsidP="00977EAB">
      <w:pPr>
        <w:ind w:left="592"/>
        <w:rPr>
          <w:rFonts w:ascii="Arial" w:eastAsia="Arial" w:hAnsi="Arial" w:cs="Arial"/>
          <w:sz w:val="24"/>
          <w:szCs w:val="24"/>
        </w:rPr>
      </w:pPr>
      <w:r>
        <w:rPr>
          <w:rFonts w:ascii="Arial" w:eastAsia="Arial" w:hAnsi="Arial" w:cs="Arial"/>
          <w:sz w:val="24"/>
          <w:szCs w:val="24"/>
        </w:rPr>
        <w:t>This document has been compiled by members of the Cambridge Maths Hub, with support from colleagues from other Hubs.</w:t>
      </w:r>
    </w:p>
    <w:p w14:paraId="3A8CC054" w14:textId="77777777" w:rsidR="00977EAB" w:rsidRDefault="00977EAB" w:rsidP="00977EAB">
      <w:pPr>
        <w:ind w:left="592"/>
        <w:rPr>
          <w:rFonts w:ascii="Arial" w:eastAsia="Arial" w:hAnsi="Arial" w:cs="Arial"/>
          <w:sz w:val="24"/>
          <w:szCs w:val="24"/>
        </w:rPr>
      </w:pPr>
      <w:r>
        <w:rPr>
          <w:rFonts w:ascii="Arial" w:eastAsia="Arial" w:hAnsi="Arial" w:cs="Arial"/>
          <w:sz w:val="24"/>
          <w:szCs w:val="24"/>
        </w:rPr>
        <w:t>The first two columns are the ECF.  Highlighted sections indicate ideas that we think are closely related to the work of the Maths Hubs, often with a strong connection to Mastery.  The third column provides links that explain those connections.  The links are to the NCETM and their mastery materials, to other Hubs that have mastery materials or to websites that help to exemplify the connections.</w:t>
      </w:r>
    </w:p>
    <w:p w14:paraId="44BB1D8C" w14:textId="77777777" w:rsidR="00977EAB" w:rsidRPr="00214AD2" w:rsidRDefault="00977EAB" w:rsidP="00977EAB">
      <w:pPr>
        <w:ind w:left="592"/>
        <w:rPr>
          <w:rFonts w:ascii="Arial" w:hAnsi="Arial" w:cs="Arial"/>
          <w:sz w:val="24"/>
          <w:szCs w:val="24"/>
        </w:rPr>
      </w:pPr>
      <w:r>
        <w:rPr>
          <w:rFonts w:ascii="Arial" w:eastAsia="Arial" w:hAnsi="Arial" w:cs="Arial"/>
          <w:sz w:val="24"/>
          <w:szCs w:val="24"/>
        </w:rPr>
        <w:t>We have deliberately provided starting points, rather than trying to be comprehensive (which would be impossible but would also result in an unusably large document).  The links we have given here will often contain other links that could be followed up.</w:t>
      </w:r>
    </w:p>
    <w:p w14:paraId="19E5C069" w14:textId="59696531" w:rsidR="00541B10" w:rsidRDefault="00977EAB" w:rsidP="00977EAB">
      <w:pPr>
        <w:spacing w:after="159"/>
        <w:ind w:left="592"/>
        <w:jc w:val="right"/>
        <w:rPr>
          <w:rFonts w:ascii="Arial" w:eastAsia="Arial" w:hAnsi="Arial" w:cs="Arial"/>
          <w:sz w:val="24"/>
          <w:szCs w:val="24"/>
        </w:rPr>
      </w:pPr>
      <w:r>
        <w:rPr>
          <w:rFonts w:ascii="Arial" w:eastAsia="Arial" w:hAnsi="Arial" w:cs="Arial"/>
          <w:sz w:val="24"/>
          <w:szCs w:val="24"/>
        </w:rPr>
        <w:t xml:space="preserve"> </w:t>
      </w:r>
      <w:r w:rsidR="00541B10">
        <w:rPr>
          <w:rFonts w:ascii="Arial" w:eastAsia="Arial" w:hAnsi="Arial" w:cs="Arial"/>
          <w:sz w:val="24"/>
          <w:szCs w:val="24"/>
        </w:rPr>
        <w:t>(Cambridge Maths Hub, Summer 2021)</w:t>
      </w:r>
    </w:p>
    <w:p w14:paraId="0000000A" w14:textId="77777777" w:rsidR="001D37B9" w:rsidRPr="00214AD2" w:rsidRDefault="00241403">
      <w:pPr>
        <w:rPr>
          <w:rFonts w:ascii="Arial" w:hAnsi="Arial" w:cs="Arial"/>
          <w:color w:val="0070C0"/>
          <w:sz w:val="24"/>
          <w:szCs w:val="24"/>
        </w:rPr>
      </w:pPr>
      <w:r w:rsidRPr="00214AD2">
        <w:rPr>
          <w:rFonts w:ascii="Arial" w:hAnsi="Arial" w:cs="Arial"/>
          <w:sz w:val="24"/>
          <w:szCs w:val="24"/>
        </w:rPr>
        <w:br w:type="page"/>
      </w:r>
      <w:r w:rsidRPr="00214AD2">
        <w:rPr>
          <w:rFonts w:ascii="Arial" w:eastAsia="Arial" w:hAnsi="Arial" w:cs="Arial"/>
          <w:b/>
          <w:color w:val="0070C0"/>
          <w:sz w:val="24"/>
          <w:szCs w:val="24"/>
        </w:rPr>
        <w:lastRenderedPageBreak/>
        <w:t>High Expectations (Standard 1 – Set high expectations)</w:t>
      </w:r>
      <w:r w:rsidRPr="00214AD2">
        <w:rPr>
          <w:rFonts w:ascii="Arial" w:eastAsia="Arial" w:hAnsi="Arial" w:cs="Arial"/>
          <w:color w:val="0070C0"/>
          <w:sz w:val="24"/>
          <w:szCs w:val="24"/>
          <w:vertAlign w:val="subscript"/>
        </w:rPr>
        <w:t xml:space="preserve"> </w:t>
      </w:r>
    </w:p>
    <w:tbl>
      <w:tblPr>
        <w:tblStyle w:val="a"/>
        <w:tblW w:w="15002" w:type="dxa"/>
        <w:tblInd w:w="13" w:type="dxa"/>
        <w:tblLayout w:type="fixed"/>
        <w:tblLook w:val="0400" w:firstRow="0" w:lastRow="0" w:firstColumn="0" w:lastColumn="0" w:noHBand="0" w:noVBand="1"/>
      </w:tblPr>
      <w:tblGrid>
        <w:gridCol w:w="5364"/>
        <w:gridCol w:w="4819"/>
        <w:gridCol w:w="4819"/>
      </w:tblGrid>
      <w:tr w:rsidR="006D7900" w:rsidRPr="00214AD2" w14:paraId="7F2DBD61" w14:textId="6B518AA9" w:rsidTr="00AE4733">
        <w:trPr>
          <w:trHeight w:val="7185"/>
        </w:trPr>
        <w:tc>
          <w:tcPr>
            <w:tcW w:w="5364" w:type="dxa"/>
            <w:vMerge w:val="restart"/>
            <w:tcBorders>
              <w:top w:val="single" w:sz="8" w:space="0" w:color="000000"/>
              <w:left w:val="single" w:sz="8" w:space="0" w:color="000000"/>
              <w:right w:val="single" w:sz="8" w:space="0" w:color="000000"/>
            </w:tcBorders>
          </w:tcPr>
          <w:p w14:paraId="0000000B" w14:textId="77777777" w:rsidR="006D7900" w:rsidRPr="00214AD2" w:rsidRDefault="006D7900">
            <w:pPr>
              <w:rPr>
                <w:rFonts w:ascii="Arial" w:eastAsia="Arial" w:hAnsi="Arial" w:cs="Arial"/>
                <w:b/>
                <w:color w:val="0070C0"/>
                <w:sz w:val="24"/>
                <w:szCs w:val="24"/>
              </w:rPr>
            </w:pPr>
            <w:r w:rsidRPr="00214AD2">
              <w:rPr>
                <w:rFonts w:ascii="Arial" w:eastAsia="Arial" w:hAnsi="Arial" w:cs="Arial"/>
                <w:b/>
                <w:color w:val="0070C0"/>
                <w:sz w:val="24"/>
                <w:szCs w:val="24"/>
              </w:rPr>
              <w:t>Learn that…</w:t>
            </w:r>
          </w:p>
          <w:p w14:paraId="0000000C" w14:textId="77777777" w:rsidR="006D7900" w:rsidRPr="00214AD2" w:rsidRDefault="006D7900">
            <w:pPr>
              <w:rPr>
                <w:rFonts w:ascii="Arial" w:hAnsi="Arial" w:cs="Arial"/>
                <w:sz w:val="24"/>
                <w:szCs w:val="24"/>
              </w:rPr>
            </w:pPr>
          </w:p>
          <w:p w14:paraId="0000000D" w14:textId="77777777" w:rsidR="006D7900" w:rsidRPr="00214AD2" w:rsidRDefault="006D7900">
            <w:pPr>
              <w:numPr>
                <w:ilvl w:val="0"/>
                <w:numId w:val="12"/>
              </w:numPr>
              <w:ind w:left="321" w:hanging="284"/>
              <w:rPr>
                <w:rFonts w:ascii="Arial" w:hAnsi="Arial" w:cs="Arial"/>
                <w:sz w:val="24"/>
                <w:szCs w:val="24"/>
              </w:rPr>
            </w:pPr>
            <w:r w:rsidRPr="00214AD2">
              <w:rPr>
                <w:rFonts w:ascii="Arial" w:eastAsia="Arial" w:hAnsi="Arial" w:cs="Arial"/>
                <w:sz w:val="24"/>
                <w:szCs w:val="24"/>
              </w:rPr>
              <w:t xml:space="preserve">Teachers </w:t>
            </w:r>
            <w:proofErr w:type="gramStart"/>
            <w:r w:rsidRPr="00214AD2">
              <w:rPr>
                <w:rFonts w:ascii="Arial" w:eastAsia="Arial" w:hAnsi="Arial" w:cs="Arial"/>
                <w:sz w:val="24"/>
                <w:szCs w:val="24"/>
              </w:rPr>
              <w:t>have the ability to</w:t>
            </w:r>
            <w:proofErr w:type="gramEnd"/>
            <w:r w:rsidRPr="00214AD2">
              <w:rPr>
                <w:rFonts w:ascii="Arial" w:eastAsia="Arial" w:hAnsi="Arial" w:cs="Arial"/>
                <w:sz w:val="24"/>
                <w:szCs w:val="24"/>
              </w:rPr>
              <w:t xml:space="preserve"> affect and improve the wellbeing, motivation and behaviour of their pupils. </w:t>
            </w:r>
          </w:p>
          <w:p w14:paraId="0000000E" w14:textId="77777777" w:rsidR="006D7900" w:rsidRPr="00214AD2" w:rsidRDefault="006D7900">
            <w:pPr>
              <w:ind w:left="322"/>
              <w:rPr>
                <w:rFonts w:ascii="Arial" w:hAnsi="Arial" w:cs="Arial"/>
                <w:sz w:val="24"/>
                <w:szCs w:val="24"/>
              </w:rPr>
            </w:pPr>
            <w:r w:rsidRPr="00214AD2">
              <w:rPr>
                <w:rFonts w:ascii="Arial" w:eastAsia="Arial" w:hAnsi="Arial" w:cs="Arial"/>
                <w:sz w:val="24"/>
                <w:szCs w:val="24"/>
              </w:rPr>
              <w:t xml:space="preserve"> </w:t>
            </w:r>
          </w:p>
          <w:p w14:paraId="0000000F" w14:textId="77777777" w:rsidR="006D7900" w:rsidRPr="00214AD2" w:rsidRDefault="006D7900">
            <w:pPr>
              <w:numPr>
                <w:ilvl w:val="0"/>
                <w:numId w:val="12"/>
              </w:numPr>
              <w:ind w:left="321" w:hanging="284"/>
              <w:rPr>
                <w:rFonts w:ascii="Arial" w:hAnsi="Arial" w:cs="Arial"/>
                <w:sz w:val="24"/>
                <w:szCs w:val="24"/>
              </w:rPr>
            </w:pPr>
            <w:r w:rsidRPr="00214AD2">
              <w:rPr>
                <w:rFonts w:ascii="Arial" w:eastAsia="Arial" w:hAnsi="Arial" w:cs="Arial"/>
                <w:sz w:val="24"/>
                <w:szCs w:val="24"/>
              </w:rPr>
              <w:t xml:space="preserve">Teachers are key role models, who can influence the attitudes, values and behaviours of their pupils. </w:t>
            </w:r>
          </w:p>
          <w:p w14:paraId="00000010" w14:textId="77777777" w:rsidR="006D7900" w:rsidRPr="00214AD2" w:rsidRDefault="006D7900">
            <w:pPr>
              <w:ind w:left="37"/>
              <w:rPr>
                <w:rFonts w:ascii="Arial" w:hAnsi="Arial" w:cs="Arial"/>
                <w:sz w:val="24"/>
                <w:szCs w:val="24"/>
              </w:rPr>
            </w:pPr>
            <w:r w:rsidRPr="00214AD2">
              <w:rPr>
                <w:rFonts w:ascii="Arial" w:eastAsia="Arial" w:hAnsi="Arial" w:cs="Arial"/>
                <w:sz w:val="24"/>
                <w:szCs w:val="24"/>
              </w:rPr>
              <w:t xml:space="preserve"> </w:t>
            </w:r>
          </w:p>
          <w:p w14:paraId="00000011" w14:textId="77777777" w:rsidR="006D7900" w:rsidRPr="00214AD2" w:rsidRDefault="006D7900">
            <w:pPr>
              <w:numPr>
                <w:ilvl w:val="0"/>
                <w:numId w:val="12"/>
              </w:numPr>
              <w:ind w:left="321" w:hanging="284"/>
              <w:rPr>
                <w:rFonts w:ascii="Arial" w:hAnsi="Arial" w:cs="Arial"/>
                <w:sz w:val="24"/>
                <w:szCs w:val="24"/>
              </w:rPr>
            </w:pPr>
            <w:r w:rsidRPr="00214AD2">
              <w:rPr>
                <w:rFonts w:ascii="Arial" w:eastAsia="Arial" w:hAnsi="Arial" w:cs="Arial"/>
                <w:sz w:val="24"/>
                <w:szCs w:val="24"/>
              </w:rPr>
              <w:t xml:space="preserve">Teacher expectations can affect pupil outcomes; setting goals that challenge and stretch pupils is essential. </w:t>
            </w:r>
          </w:p>
          <w:p w14:paraId="00000012" w14:textId="77777777" w:rsidR="006D7900" w:rsidRPr="00214AD2" w:rsidRDefault="006D7900">
            <w:pPr>
              <w:ind w:left="37"/>
              <w:rPr>
                <w:rFonts w:ascii="Arial" w:hAnsi="Arial" w:cs="Arial"/>
                <w:sz w:val="24"/>
                <w:szCs w:val="24"/>
              </w:rPr>
            </w:pPr>
            <w:bookmarkStart w:id="0" w:name="_heading=h.gjdgxs" w:colFirst="0" w:colLast="0"/>
            <w:bookmarkEnd w:id="0"/>
            <w:r w:rsidRPr="00214AD2">
              <w:rPr>
                <w:rFonts w:ascii="Arial" w:eastAsia="Arial" w:hAnsi="Arial" w:cs="Arial"/>
                <w:sz w:val="24"/>
                <w:szCs w:val="24"/>
              </w:rPr>
              <w:t xml:space="preserve"> </w:t>
            </w:r>
          </w:p>
          <w:p w14:paraId="00000013" w14:textId="77777777" w:rsidR="006D7900" w:rsidRPr="00214AD2" w:rsidRDefault="006D7900">
            <w:pPr>
              <w:numPr>
                <w:ilvl w:val="0"/>
                <w:numId w:val="12"/>
              </w:numPr>
              <w:ind w:left="321" w:hanging="284"/>
              <w:rPr>
                <w:rFonts w:ascii="Arial" w:hAnsi="Arial" w:cs="Arial"/>
                <w:sz w:val="24"/>
                <w:szCs w:val="24"/>
              </w:rPr>
            </w:pPr>
            <w:r w:rsidRPr="00214AD2">
              <w:rPr>
                <w:rFonts w:ascii="Arial" w:eastAsia="Arial" w:hAnsi="Arial" w:cs="Arial"/>
                <w:sz w:val="24"/>
                <w:szCs w:val="24"/>
              </w:rPr>
              <w:t xml:space="preserve">Setting clear expectations can help communicate shared values that improve classroom and school culture. </w:t>
            </w:r>
          </w:p>
          <w:p w14:paraId="00000014" w14:textId="77777777" w:rsidR="006D7900" w:rsidRPr="00214AD2" w:rsidRDefault="006D7900">
            <w:pPr>
              <w:rPr>
                <w:rFonts w:ascii="Arial" w:hAnsi="Arial" w:cs="Arial"/>
                <w:sz w:val="24"/>
                <w:szCs w:val="24"/>
              </w:rPr>
            </w:pPr>
            <w:r w:rsidRPr="00214AD2">
              <w:rPr>
                <w:rFonts w:ascii="Arial" w:eastAsia="Arial" w:hAnsi="Arial" w:cs="Arial"/>
                <w:sz w:val="24"/>
                <w:szCs w:val="24"/>
              </w:rPr>
              <w:t xml:space="preserve"> </w:t>
            </w:r>
          </w:p>
          <w:p w14:paraId="00000015" w14:textId="77777777" w:rsidR="006D7900" w:rsidRPr="00214AD2" w:rsidRDefault="006D7900">
            <w:pPr>
              <w:numPr>
                <w:ilvl w:val="0"/>
                <w:numId w:val="12"/>
              </w:numPr>
              <w:ind w:left="321" w:hanging="284"/>
              <w:rPr>
                <w:rFonts w:ascii="Arial" w:hAnsi="Arial" w:cs="Arial"/>
                <w:sz w:val="24"/>
                <w:szCs w:val="24"/>
              </w:rPr>
            </w:pPr>
            <w:r w:rsidRPr="00214AD2">
              <w:rPr>
                <w:rFonts w:ascii="Arial" w:eastAsia="Arial" w:hAnsi="Arial" w:cs="Arial"/>
                <w:sz w:val="24"/>
                <w:szCs w:val="24"/>
              </w:rPr>
              <w:t xml:space="preserve">A culture of mutual trust and respect supports effective relationships. </w:t>
            </w:r>
          </w:p>
          <w:p w14:paraId="00000016" w14:textId="77777777" w:rsidR="006D7900" w:rsidRPr="00214AD2" w:rsidRDefault="006D7900">
            <w:pPr>
              <w:spacing w:after="1"/>
              <w:ind w:left="720"/>
              <w:rPr>
                <w:rFonts w:ascii="Arial" w:hAnsi="Arial" w:cs="Arial"/>
                <w:sz w:val="24"/>
                <w:szCs w:val="24"/>
              </w:rPr>
            </w:pPr>
            <w:r w:rsidRPr="00214AD2">
              <w:rPr>
                <w:rFonts w:ascii="Arial" w:eastAsia="Arial" w:hAnsi="Arial" w:cs="Arial"/>
                <w:sz w:val="24"/>
                <w:szCs w:val="24"/>
              </w:rPr>
              <w:t xml:space="preserve"> </w:t>
            </w:r>
          </w:p>
          <w:p w14:paraId="00000017" w14:textId="77777777" w:rsidR="006D7900" w:rsidRPr="00214AD2" w:rsidRDefault="006D7900">
            <w:pPr>
              <w:numPr>
                <w:ilvl w:val="0"/>
                <w:numId w:val="12"/>
              </w:numPr>
              <w:ind w:left="321" w:hanging="284"/>
              <w:rPr>
                <w:rFonts w:ascii="Arial" w:hAnsi="Arial" w:cs="Arial"/>
                <w:sz w:val="24"/>
                <w:szCs w:val="24"/>
              </w:rPr>
            </w:pPr>
            <w:r w:rsidRPr="00214AD2">
              <w:rPr>
                <w:rFonts w:ascii="Arial" w:eastAsia="Arial" w:hAnsi="Arial" w:cs="Arial"/>
                <w:sz w:val="24"/>
                <w:szCs w:val="24"/>
              </w:rPr>
              <w:t xml:space="preserve">High-quality teaching has a long-term positive effect on pupils’ life chances, particularly for children from disadvantaged backgrounds. </w:t>
            </w:r>
          </w:p>
          <w:p w14:paraId="00000019" w14:textId="43D74165" w:rsidR="006D7900" w:rsidRPr="00214AD2" w:rsidRDefault="006D7900">
            <w:pPr>
              <w:ind w:left="322"/>
              <w:rPr>
                <w:rFonts w:ascii="Arial" w:eastAsia="Arial" w:hAnsi="Arial" w:cs="Arial"/>
                <w:color w:val="FF0000"/>
                <w:sz w:val="24"/>
                <w:szCs w:val="24"/>
              </w:rPr>
            </w:pPr>
          </w:p>
        </w:tc>
        <w:tc>
          <w:tcPr>
            <w:tcW w:w="4819" w:type="dxa"/>
            <w:tcBorders>
              <w:top w:val="single" w:sz="8" w:space="0" w:color="000000"/>
              <w:left w:val="single" w:sz="8" w:space="0" w:color="000000"/>
              <w:bottom w:val="single" w:sz="4" w:space="0" w:color="auto"/>
              <w:right w:val="single" w:sz="8" w:space="0" w:color="000000"/>
            </w:tcBorders>
          </w:tcPr>
          <w:p w14:paraId="0000001A" w14:textId="77777777" w:rsidR="006D7900" w:rsidRPr="00214AD2" w:rsidRDefault="006D7900">
            <w:pPr>
              <w:spacing w:after="16"/>
              <w:ind w:left="2"/>
              <w:rPr>
                <w:rFonts w:ascii="Arial" w:eastAsia="Arial" w:hAnsi="Arial" w:cs="Arial"/>
                <w:b/>
                <w:color w:val="0070C0"/>
                <w:sz w:val="24"/>
                <w:szCs w:val="24"/>
              </w:rPr>
            </w:pPr>
            <w:r w:rsidRPr="00214AD2">
              <w:rPr>
                <w:rFonts w:ascii="Arial" w:eastAsia="Arial" w:hAnsi="Arial" w:cs="Arial"/>
                <w:b/>
                <w:color w:val="0070C0"/>
                <w:sz w:val="24"/>
                <w:szCs w:val="24"/>
              </w:rPr>
              <w:t>Learn how to…</w:t>
            </w:r>
          </w:p>
          <w:p w14:paraId="0000001B" w14:textId="77777777" w:rsidR="006D7900" w:rsidRPr="00214AD2" w:rsidRDefault="006D7900">
            <w:pPr>
              <w:spacing w:after="16"/>
              <w:ind w:left="2"/>
              <w:rPr>
                <w:rFonts w:ascii="Arial" w:eastAsia="Arial" w:hAnsi="Arial" w:cs="Arial"/>
                <w:b/>
                <w:sz w:val="24"/>
                <w:szCs w:val="24"/>
              </w:rPr>
            </w:pPr>
          </w:p>
          <w:p w14:paraId="0000001C" w14:textId="77777777" w:rsidR="006D7900" w:rsidRPr="00214AD2" w:rsidRDefault="006D7900">
            <w:pPr>
              <w:spacing w:after="16"/>
              <w:ind w:left="2"/>
              <w:rPr>
                <w:rFonts w:ascii="Arial" w:hAnsi="Arial" w:cs="Arial"/>
                <w:sz w:val="24"/>
                <w:szCs w:val="24"/>
              </w:rPr>
            </w:pPr>
            <w:r w:rsidRPr="00214AD2">
              <w:rPr>
                <w:rFonts w:ascii="Arial" w:eastAsia="Arial" w:hAnsi="Arial" w:cs="Arial"/>
                <w:b/>
                <w:sz w:val="24"/>
                <w:szCs w:val="24"/>
              </w:rPr>
              <w:t xml:space="preserve">Communicate a belief in the academic potential of all pupils, by: </w:t>
            </w:r>
          </w:p>
          <w:p w14:paraId="0000001D" w14:textId="1CA93FA0" w:rsidR="006D7900" w:rsidRPr="00214AD2" w:rsidRDefault="006D7900">
            <w:pPr>
              <w:numPr>
                <w:ilvl w:val="0"/>
                <w:numId w:val="13"/>
              </w:numPr>
              <w:spacing w:after="134" w:line="242" w:lineRule="auto"/>
              <w:ind w:hanging="360"/>
              <w:rPr>
                <w:rFonts w:ascii="Arial" w:hAnsi="Arial" w:cs="Arial"/>
                <w:sz w:val="24"/>
                <w:szCs w:val="24"/>
              </w:rPr>
            </w:pPr>
            <w:bookmarkStart w:id="1" w:name="_GoBack"/>
            <w:bookmarkEnd w:id="1"/>
            <w:r w:rsidRPr="00A871A9">
              <w:rPr>
                <w:rFonts w:ascii="Arial" w:eastAsia="Arial" w:hAnsi="Arial" w:cs="Arial"/>
                <w:i/>
                <w:sz w:val="24"/>
                <w:szCs w:val="24"/>
                <w:highlight w:val="yellow"/>
              </w:rPr>
              <w:t xml:space="preserve">Using intentional </w:t>
            </w:r>
            <w:r w:rsidRPr="00214AD2">
              <w:rPr>
                <w:rFonts w:ascii="Arial" w:eastAsia="Arial" w:hAnsi="Arial" w:cs="Arial"/>
                <w:i/>
                <w:sz w:val="24"/>
                <w:szCs w:val="24"/>
                <w:highlight w:val="yellow"/>
              </w:rPr>
              <w:t xml:space="preserve">and consistent language that promotes challenge and aspiration. </w:t>
            </w:r>
          </w:p>
          <w:p w14:paraId="0000001E" w14:textId="78A1AE2A" w:rsidR="006D7900" w:rsidRPr="00214AD2" w:rsidRDefault="006D7900">
            <w:pPr>
              <w:numPr>
                <w:ilvl w:val="0"/>
                <w:numId w:val="13"/>
              </w:numPr>
              <w:spacing w:after="134" w:line="242" w:lineRule="auto"/>
              <w:ind w:hanging="360"/>
              <w:rPr>
                <w:rFonts w:ascii="Arial" w:hAnsi="Arial" w:cs="Arial"/>
                <w:sz w:val="24"/>
                <w:szCs w:val="24"/>
              </w:rPr>
            </w:pPr>
            <w:r w:rsidRPr="00214AD2">
              <w:rPr>
                <w:rFonts w:ascii="Arial" w:eastAsia="Arial" w:hAnsi="Arial" w:cs="Arial"/>
                <w:i/>
                <w:sz w:val="24"/>
                <w:szCs w:val="24"/>
                <w:highlight w:val="yellow"/>
              </w:rPr>
              <w:t xml:space="preserve">Setting tasks that stretch pupils, but which are achievable, within a challenging curriculum. </w:t>
            </w:r>
          </w:p>
          <w:p w14:paraId="0000001F" w14:textId="08CD0587" w:rsidR="006D7900" w:rsidRPr="00214AD2" w:rsidRDefault="006D7900">
            <w:pPr>
              <w:numPr>
                <w:ilvl w:val="0"/>
                <w:numId w:val="13"/>
              </w:numPr>
              <w:spacing w:after="134" w:line="241" w:lineRule="auto"/>
              <w:ind w:hanging="360"/>
              <w:rPr>
                <w:rFonts w:ascii="Arial" w:hAnsi="Arial" w:cs="Arial"/>
                <w:sz w:val="24"/>
                <w:szCs w:val="24"/>
              </w:rPr>
            </w:pPr>
            <w:r w:rsidRPr="00214AD2">
              <w:rPr>
                <w:rFonts w:ascii="Arial" w:eastAsia="Arial" w:hAnsi="Arial" w:cs="Arial"/>
                <w:i/>
                <w:sz w:val="24"/>
                <w:szCs w:val="24"/>
                <w:highlight w:val="yellow"/>
              </w:rPr>
              <w:t xml:space="preserve">Creating a positive environment where making mistakes and learning from them and the need for effort and perseverance are part of the daily routine. </w:t>
            </w:r>
            <w:r w:rsidRPr="00214AD2">
              <w:rPr>
                <w:rFonts w:ascii="Arial" w:eastAsia="Arial" w:hAnsi="Arial" w:cs="Arial"/>
                <w:i/>
                <w:sz w:val="24"/>
                <w:szCs w:val="24"/>
              </w:rPr>
              <w:t xml:space="preserve"> </w:t>
            </w:r>
          </w:p>
          <w:p w14:paraId="00000020" w14:textId="77777777" w:rsidR="006D7900" w:rsidRPr="00214AD2" w:rsidRDefault="006D7900">
            <w:pPr>
              <w:numPr>
                <w:ilvl w:val="0"/>
                <w:numId w:val="13"/>
              </w:numPr>
              <w:spacing w:after="119" w:line="241" w:lineRule="auto"/>
              <w:ind w:hanging="360"/>
              <w:rPr>
                <w:rFonts w:ascii="Arial" w:hAnsi="Arial" w:cs="Arial"/>
                <w:sz w:val="24"/>
                <w:szCs w:val="24"/>
              </w:rPr>
            </w:pPr>
            <w:r w:rsidRPr="00214AD2">
              <w:rPr>
                <w:rFonts w:ascii="Arial" w:eastAsia="Arial" w:hAnsi="Arial" w:cs="Arial"/>
                <w:i/>
                <w:sz w:val="24"/>
                <w:szCs w:val="24"/>
              </w:rPr>
              <w:t xml:space="preserve">Seeking opportunities to engage parents and carers in the education of their children (e.g. proactively highlighting successes). </w:t>
            </w:r>
          </w:p>
          <w:p w14:paraId="00000026" w14:textId="585A59C6" w:rsidR="006D7900" w:rsidRPr="00214AD2" w:rsidRDefault="006D7900" w:rsidP="006D7900">
            <w:pPr>
              <w:spacing w:after="38"/>
              <w:ind w:left="2"/>
              <w:rPr>
                <w:rFonts w:ascii="Arial" w:hAnsi="Arial" w:cs="Arial"/>
                <w:sz w:val="24"/>
                <w:szCs w:val="24"/>
              </w:rPr>
            </w:pPr>
            <w:r w:rsidRPr="00214AD2">
              <w:rPr>
                <w:rFonts w:ascii="Arial" w:eastAsia="Arial" w:hAnsi="Arial" w:cs="Arial"/>
                <w:b/>
                <w:sz w:val="24"/>
                <w:szCs w:val="24"/>
              </w:rPr>
              <w:t xml:space="preserve"> </w:t>
            </w:r>
          </w:p>
        </w:tc>
        <w:tc>
          <w:tcPr>
            <w:tcW w:w="4819" w:type="dxa"/>
            <w:tcBorders>
              <w:top w:val="single" w:sz="8" w:space="0" w:color="000000"/>
              <w:left w:val="single" w:sz="8" w:space="0" w:color="000000"/>
              <w:bottom w:val="single" w:sz="4" w:space="0" w:color="auto"/>
              <w:right w:val="single" w:sz="8" w:space="0" w:color="000000"/>
            </w:tcBorders>
          </w:tcPr>
          <w:p w14:paraId="7914A893" w14:textId="69619B0A" w:rsidR="006D7900" w:rsidRPr="00214AD2" w:rsidRDefault="006D7900">
            <w:pPr>
              <w:spacing w:after="16"/>
              <w:ind w:left="2"/>
              <w:rPr>
                <w:rFonts w:ascii="Arial" w:eastAsia="Arial" w:hAnsi="Arial" w:cs="Arial"/>
                <w:b/>
                <w:color w:val="0070C0"/>
                <w:sz w:val="24"/>
                <w:szCs w:val="24"/>
              </w:rPr>
            </w:pPr>
            <w:r w:rsidRPr="00214AD2">
              <w:rPr>
                <w:rFonts w:ascii="Arial" w:eastAsia="Arial" w:hAnsi="Arial" w:cs="Arial"/>
                <w:b/>
                <w:color w:val="0070C0"/>
                <w:sz w:val="24"/>
                <w:szCs w:val="24"/>
              </w:rPr>
              <w:t>Mastery links (where available/ appropriate)</w:t>
            </w:r>
          </w:p>
          <w:p w14:paraId="6085B835" w14:textId="04F8A079" w:rsidR="00077CEF" w:rsidRPr="00214AD2" w:rsidRDefault="00077CEF">
            <w:pPr>
              <w:spacing w:after="16"/>
              <w:ind w:left="2"/>
              <w:rPr>
                <w:rFonts w:ascii="Arial" w:eastAsia="Arial" w:hAnsi="Arial" w:cs="Arial"/>
                <w:b/>
                <w:color w:val="0070C0"/>
                <w:sz w:val="24"/>
                <w:szCs w:val="24"/>
              </w:rPr>
            </w:pPr>
          </w:p>
          <w:p w14:paraId="2E1CB857" w14:textId="77777777" w:rsidR="008B0415" w:rsidRPr="008B0415" w:rsidRDefault="008B0415" w:rsidP="008B0415">
            <w:pPr>
              <w:spacing w:after="16"/>
              <w:ind w:left="2"/>
              <w:rPr>
                <w:rFonts w:ascii="Arial" w:eastAsia="Arial" w:hAnsi="Arial" w:cs="Arial"/>
                <w:bCs/>
                <w:color w:val="auto"/>
                <w:sz w:val="24"/>
                <w:szCs w:val="24"/>
              </w:rPr>
            </w:pPr>
            <w:r w:rsidRPr="008B0415">
              <w:rPr>
                <w:rFonts w:ascii="Arial" w:eastAsia="Arial" w:hAnsi="Arial" w:cs="Arial"/>
                <w:bCs/>
                <w:color w:val="auto"/>
                <w:sz w:val="24"/>
                <w:szCs w:val="24"/>
              </w:rPr>
              <w:t>Mastering maths means pupils acquiring a deep, long-term, secure and adaptable understanding of the subject.</w:t>
            </w:r>
          </w:p>
          <w:p w14:paraId="1ED89D53" w14:textId="77777777" w:rsidR="008B0415" w:rsidRPr="008B0415" w:rsidRDefault="008B0415" w:rsidP="008B0415">
            <w:pPr>
              <w:spacing w:after="16"/>
              <w:ind w:left="2"/>
              <w:rPr>
                <w:rFonts w:ascii="Arial" w:eastAsia="Arial" w:hAnsi="Arial" w:cs="Arial"/>
                <w:bCs/>
                <w:color w:val="auto"/>
                <w:sz w:val="24"/>
                <w:szCs w:val="24"/>
              </w:rPr>
            </w:pPr>
          </w:p>
          <w:p w14:paraId="77184A12" w14:textId="77777777" w:rsidR="008B0415" w:rsidRPr="008B0415" w:rsidRDefault="008B0415" w:rsidP="008B0415">
            <w:pPr>
              <w:spacing w:after="16"/>
              <w:ind w:left="2"/>
              <w:rPr>
                <w:rFonts w:ascii="Arial" w:eastAsia="Arial" w:hAnsi="Arial" w:cs="Arial"/>
                <w:bCs/>
                <w:color w:val="auto"/>
                <w:sz w:val="24"/>
                <w:szCs w:val="24"/>
              </w:rPr>
            </w:pPr>
            <w:r w:rsidRPr="008B0415">
              <w:rPr>
                <w:rFonts w:ascii="Arial" w:eastAsia="Arial" w:hAnsi="Arial" w:cs="Arial"/>
                <w:bCs/>
                <w:color w:val="auto"/>
                <w:sz w:val="24"/>
                <w:szCs w:val="24"/>
              </w:rPr>
              <w:t>The phrase ‘teaching for mastery’ describes the elements of classroom practice and school organisation that combine to give pupils the best chances of mastering maths.</w:t>
            </w:r>
          </w:p>
          <w:p w14:paraId="79DE9B55" w14:textId="77777777" w:rsidR="008B0415" w:rsidRPr="008B0415" w:rsidRDefault="008B0415" w:rsidP="008B0415">
            <w:pPr>
              <w:spacing w:after="16"/>
              <w:ind w:left="2"/>
              <w:rPr>
                <w:rFonts w:ascii="Arial" w:eastAsia="Arial" w:hAnsi="Arial" w:cs="Arial"/>
                <w:bCs/>
                <w:color w:val="auto"/>
                <w:sz w:val="24"/>
                <w:szCs w:val="24"/>
              </w:rPr>
            </w:pPr>
          </w:p>
          <w:p w14:paraId="513105EB" w14:textId="6BFA0363" w:rsidR="00077CEF" w:rsidRPr="008B0415" w:rsidRDefault="008B0415" w:rsidP="008B0415">
            <w:pPr>
              <w:spacing w:after="16"/>
              <w:ind w:left="2"/>
              <w:rPr>
                <w:rFonts w:ascii="Arial" w:eastAsia="Arial" w:hAnsi="Arial" w:cs="Arial"/>
                <w:bCs/>
                <w:color w:val="auto"/>
                <w:sz w:val="24"/>
                <w:szCs w:val="24"/>
              </w:rPr>
            </w:pPr>
            <w:r w:rsidRPr="008B0415">
              <w:rPr>
                <w:rFonts w:ascii="Arial" w:eastAsia="Arial" w:hAnsi="Arial" w:cs="Arial"/>
                <w:bCs/>
                <w:color w:val="auto"/>
                <w:sz w:val="24"/>
                <w:szCs w:val="24"/>
              </w:rPr>
              <w:t>Achieving mastery means acquiring a solid enough understanding of the maths that’s been taught to enable pupils to move on to more advanced material.</w:t>
            </w:r>
          </w:p>
          <w:p w14:paraId="2F210DA7" w14:textId="1FFFF6F1" w:rsidR="006D7900" w:rsidRPr="00214AD2" w:rsidRDefault="006D7900">
            <w:pPr>
              <w:spacing w:after="16"/>
              <w:ind w:left="2"/>
              <w:rPr>
                <w:rFonts w:ascii="Arial" w:eastAsia="Arial" w:hAnsi="Arial" w:cs="Arial"/>
                <w:iCs/>
                <w:color w:val="auto"/>
                <w:sz w:val="24"/>
                <w:szCs w:val="24"/>
              </w:rPr>
            </w:pPr>
          </w:p>
          <w:p w14:paraId="4EAB5583" w14:textId="57BBC3E9" w:rsidR="00B35646" w:rsidRPr="00214AD2" w:rsidRDefault="00B35646" w:rsidP="00CF1058">
            <w:pPr>
              <w:spacing w:after="134"/>
              <w:textAlignment w:val="baseline"/>
              <w:rPr>
                <w:rFonts w:ascii="Arial" w:eastAsiaTheme="minorHAnsi" w:hAnsi="Arial" w:cs="Arial"/>
                <w:color w:val="auto"/>
                <w:sz w:val="24"/>
                <w:szCs w:val="24"/>
                <w:lang w:eastAsia="en-US"/>
              </w:rPr>
            </w:pPr>
            <w:r w:rsidRPr="00214AD2">
              <w:rPr>
                <w:rFonts w:ascii="Arial" w:eastAsiaTheme="minorHAnsi" w:hAnsi="Arial" w:cs="Arial"/>
                <w:color w:val="auto"/>
                <w:sz w:val="24"/>
                <w:szCs w:val="24"/>
                <w:lang w:eastAsia="en-US"/>
              </w:rPr>
              <w:t xml:space="preserve">Primary Teaching for Mastery </w:t>
            </w:r>
            <w:hyperlink r:id="rId14" w:history="1">
              <w:r w:rsidRPr="00214AD2">
                <w:rPr>
                  <w:rStyle w:val="Hyperlink"/>
                  <w:rFonts w:ascii="Arial" w:eastAsiaTheme="minorHAnsi" w:hAnsi="Arial" w:cs="Arial"/>
                  <w:sz w:val="24"/>
                  <w:szCs w:val="24"/>
                  <w:lang w:eastAsia="en-US"/>
                </w:rPr>
                <w:t>Video Link</w:t>
              </w:r>
            </w:hyperlink>
            <w:r w:rsidRPr="00214AD2">
              <w:rPr>
                <w:rFonts w:ascii="Arial" w:eastAsiaTheme="minorHAnsi" w:hAnsi="Arial" w:cs="Arial"/>
                <w:color w:val="auto"/>
                <w:sz w:val="24"/>
                <w:szCs w:val="24"/>
                <w:lang w:eastAsia="en-US"/>
              </w:rPr>
              <w:t xml:space="preserve"> </w:t>
            </w:r>
          </w:p>
          <w:p w14:paraId="7724C61A" w14:textId="2733FF4E" w:rsidR="00B35646" w:rsidRPr="00214AD2" w:rsidRDefault="00657CBE" w:rsidP="00CF1058">
            <w:pPr>
              <w:spacing w:after="134"/>
              <w:textAlignment w:val="baseline"/>
              <w:rPr>
                <w:rStyle w:val="Hyperlink"/>
                <w:rFonts w:ascii="Arial" w:eastAsiaTheme="minorHAnsi" w:hAnsi="Arial" w:cs="Arial"/>
                <w:sz w:val="24"/>
                <w:szCs w:val="24"/>
                <w:lang w:eastAsia="en-US"/>
              </w:rPr>
            </w:pPr>
            <w:hyperlink r:id="rId15" w:history="1">
              <w:r w:rsidR="00B35646" w:rsidRPr="00214AD2">
                <w:rPr>
                  <w:rStyle w:val="Hyperlink"/>
                  <w:rFonts w:ascii="Arial" w:eastAsiaTheme="minorHAnsi" w:hAnsi="Arial" w:cs="Arial"/>
                  <w:sz w:val="24"/>
                  <w:szCs w:val="24"/>
                  <w:lang w:eastAsia="en-US"/>
                </w:rPr>
                <w:t>The Essence of Teaching for Mastery (Primary)</w:t>
              </w:r>
            </w:hyperlink>
          </w:p>
          <w:p w14:paraId="10D62084" w14:textId="01AA1EE1" w:rsidR="00077CEF" w:rsidRPr="00214AD2" w:rsidRDefault="00077CEF" w:rsidP="00CF1058">
            <w:pPr>
              <w:spacing w:after="134"/>
              <w:textAlignment w:val="baseline"/>
              <w:rPr>
                <w:rStyle w:val="Hyperlink"/>
                <w:rFonts w:ascii="Arial" w:eastAsiaTheme="minorHAnsi" w:hAnsi="Arial" w:cs="Arial"/>
                <w:sz w:val="24"/>
                <w:szCs w:val="24"/>
                <w:lang w:eastAsia="en-US"/>
              </w:rPr>
            </w:pPr>
          </w:p>
          <w:p w14:paraId="285D5337" w14:textId="77777777" w:rsidR="00077CEF" w:rsidRPr="00214AD2" w:rsidRDefault="00657CBE" w:rsidP="00077CEF">
            <w:pPr>
              <w:ind w:left="2"/>
              <w:rPr>
                <w:rFonts w:ascii="Arial" w:eastAsia="Times New Roman" w:hAnsi="Arial" w:cs="Arial"/>
                <w:color w:val="666666"/>
                <w:sz w:val="24"/>
                <w:szCs w:val="24"/>
              </w:rPr>
            </w:pPr>
            <w:hyperlink r:id="rId16" w:history="1">
              <w:r w:rsidR="00077CEF" w:rsidRPr="00214AD2">
                <w:rPr>
                  <w:rStyle w:val="Hyperlink"/>
                  <w:rFonts w:ascii="Arial" w:eastAsia="Times New Roman" w:hAnsi="Arial" w:cs="Arial"/>
                  <w:sz w:val="24"/>
                  <w:szCs w:val="24"/>
                </w:rPr>
                <w:t xml:space="preserve">EEF Improving Mathematics </w:t>
              </w:r>
              <w:proofErr w:type="gramStart"/>
              <w:r w:rsidR="00077CEF" w:rsidRPr="00214AD2">
                <w:rPr>
                  <w:rStyle w:val="Hyperlink"/>
                  <w:rFonts w:ascii="Arial" w:eastAsia="Times New Roman" w:hAnsi="Arial" w:cs="Arial"/>
                  <w:sz w:val="24"/>
                  <w:szCs w:val="24"/>
                </w:rPr>
                <w:t>In</w:t>
              </w:r>
              <w:proofErr w:type="gramEnd"/>
              <w:r w:rsidR="00077CEF" w:rsidRPr="00214AD2">
                <w:rPr>
                  <w:rStyle w:val="Hyperlink"/>
                  <w:rFonts w:ascii="Arial" w:eastAsia="Times New Roman" w:hAnsi="Arial" w:cs="Arial"/>
                  <w:sz w:val="24"/>
                  <w:szCs w:val="24"/>
                </w:rPr>
                <w:t xml:space="preserve"> Key Stages Two and Three</w:t>
              </w:r>
            </w:hyperlink>
          </w:p>
          <w:p w14:paraId="1F4E29B1" w14:textId="5E201DBA" w:rsidR="00077CEF" w:rsidRPr="00214AD2" w:rsidRDefault="00077CEF" w:rsidP="00077CEF">
            <w:pPr>
              <w:spacing w:after="13"/>
              <w:ind w:left="2"/>
              <w:rPr>
                <w:rFonts w:ascii="Arial" w:eastAsia="Times New Roman" w:hAnsi="Arial" w:cs="Arial"/>
                <w:color w:val="666666"/>
                <w:sz w:val="24"/>
                <w:szCs w:val="24"/>
              </w:rPr>
            </w:pPr>
            <w:r w:rsidRPr="00214AD2">
              <w:rPr>
                <w:rFonts w:ascii="Arial" w:eastAsia="Times New Roman" w:hAnsi="Arial" w:cs="Arial"/>
                <w:color w:val="666666"/>
                <w:sz w:val="24"/>
                <w:szCs w:val="24"/>
              </w:rPr>
              <w:t>Develop pupils’ independence and motivation</w:t>
            </w:r>
          </w:p>
          <w:p w14:paraId="766F56AE" w14:textId="77777777" w:rsidR="00077CEF" w:rsidRPr="00214AD2" w:rsidRDefault="00077CEF" w:rsidP="00CF1058">
            <w:pPr>
              <w:spacing w:after="134"/>
              <w:textAlignment w:val="baseline"/>
              <w:rPr>
                <w:rFonts w:ascii="Arial" w:hAnsi="Arial" w:cs="Arial"/>
                <w:sz w:val="24"/>
                <w:szCs w:val="24"/>
              </w:rPr>
            </w:pPr>
          </w:p>
          <w:p w14:paraId="112140EA" w14:textId="77777777" w:rsidR="00077CEF" w:rsidRPr="00214AD2" w:rsidRDefault="00657CBE" w:rsidP="00077CEF">
            <w:pPr>
              <w:ind w:left="2"/>
              <w:rPr>
                <w:rFonts w:ascii="Arial" w:eastAsia="Times New Roman" w:hAnsi="Arial" w:cs="Arial"/>
                <w:color w:val="666666"/>
                <w:sz w:val="24"/>
                <w:szCs w:val="24"/>
              </w:rPr>
            </w:pPr>
            <w:hyperlink r:id="rId17" w:history="1">
              <w:r w:rsidR="00077CEF" w:rsidRPr="00214AD2">
                <w:rPr>
                  <w:rStyle w:val="Hyperlink"/>
                  <w:rFonts w:ascii="Arial" w:eastAsia="Times New Roman" w:hAnsi="Arial" w:cs="Arial"/>
                  <w:sz w:val="24"/>
                  <w:szCs w:val="24"/>
                </w:rPr>
                <w:t xml:space="preserve">EEF Improving Mathematics </w:t>
              </w:r>
              <w:proofErr w:type="gramStart"/>
              <w:r w:rsidR="00077CEF" w:rsidRPr="00214AD2">
                <w:rPr>
                  <w:rStyle w:val="Hyperlink"/>
                  <w:rFonts w:ascii="Arial" w:eastAsia="Times New Roman" w:hAnsi="Arial" w:cs="Arial"/>
                  <w:sz w:val="24"/>
                  <w:szCs w:val="24"/>
                </w:rPr>
                <w:t>In</w:t>
              </w:r>
              <w:proofErr w:type="gramEnd"/>
              <w:r w:rsidR="00077CEF" w:rsidRPr="00214AD2">
                <w:rPr>
                  <w:rStyle w:val="Hyperlink"/>
                  <w:rFonts w:ascii="Arial" w:eastAsia="Times New Roman" w:hAnsi="Arial" w:cs="Arial"/>
                  <w:sz w:val="24"/>
                  <w:szCs w:val="24"/>
                </w:rPr>
                <w:t xml:space="preserve"> Key Stages Two and Three</w:t>
              </w:r>
            </w:hyperlink>
          </w:p>
          <w:p w14:paraId="43C40A67" w14:textId="6BFA9223" w:rsidR="00077CEF" w:rsidRDefault="00077CEF" w:rsidP="00077CEF">
            <w:pPr>
              <w:spacing w:after="13"/>
              <w:ind w:left="2"/>
              <w:rPr>
                <w:rFonts w:ascii="Arial" w:eastAsia="Times New Roman" w:hAnsi="Arial" w:cs="Arial"/>
                <w:color w:val="666666"/>
                <w:sz w:val="24"/>
                <w:szCs w:val="24"/>
              </w:rPr>
            </w:pPr>
            <w:r w:rsidRPr="00214AD2">
              <w:rPr>
                <w:rFonts w:ascii="Arial" w:eastAsia="Times New Roman" w:hAnsi="Arial" w:cs="Arial"/>
                <w:color w:val="666666"/>
                <w:sz w:val="24"/>
                <w:szCs w:val="24"/>
              </w:rPr>
              <w:t>Use tasks and resources to challenge and support pupils’ mathematics</w:t>
            </w:r>
          </w:p>
          <w:p w14:paraId="06C52A5A" w14:textId="6356D75A" w:rsidR="008B0415" w:rsidRDefault="008B0415" w:rsidP="00077CEF">
            <w:pPr>
              <w:spacing w:after="13"/>
              <w:ind w:left="2"/>
              <w:rPr>
                <w:rFonts w:ascii="Arial" w:eastAsia="Times New Roman" w:hAnsi="Arial" w:cs="Arial"/>
                <w:color w:val="666666"/>
                <w:sz w:val="24"/>
                <w:szCs w:val="24"/>
              </w:rPr>
            </w:pPr>
          </w:p>
          <w:p w14:paraId="61ED401A" w14:textId="77777777" w:rsidR="008B0415" w:rsidRPr="00214AD2" w:rsidRDefault="00657CBE" w:rsidP="008B0415">
            <w:pPr>
              <w:ind w:left="2"/>
              <w:rPr>
                <w:rFonts w:ascii="Arial" w:hAnsi="Arial" w:cs="Arial"/>
                <w:sz w:val="24"/>
                <w:szCs w:val="24"/>
              </w:rPr>
            </w:pPr>
            <w:hyperlink r:id="rId18" w:history="1">
              <w:r w:rsidR="008B0415" w:rsidRPr="00214AD2">
                <w:rPr>
                  <w:rStyle w:val="Hyperlink"/>
                  <w:rFonts w:ascii="Arial" w:hAnsi="Arial" w:cs="Arial"/>
                  <w:sz w:val="24"/>
                  <w:szCs w:val="24"/>
                </w:rPr>
                <w:t>EEF_Maths_EY_KS1_Guidance_Report.pdf (educationendowmentfoundation.org.uk)</w:t>
              </w:r>
            </w:hyperlink>
          </w:p>
          <w:p w14:paraId="65C11B15" w14:textId="77777777" w:rsidR="008B0415" w:rsidRPr="00214AD2" w:rsidRDefault="008B0415" w:rsidP="008B0415">
            <w:pPr>
              <w:ind w:left="2"/>
              <w:rPr>
                <w:rFonts w:ascii="Arial" w:hAnsi="Arial" w:cs="Arial"/>
                <w:sz w:val="24"/>
                <w:szCs w:val="24"/>
              </w:rPr>
            </w:pPr>
            <w:r w:rsidRPr="00214AD2">
              <w:rPr>
                <w:rFonts w:ascii="Arial" w:hAnsi="Arial" w:cs="Arial"/>
                <w:sz w:val="24"/>
                <w:szCs w:val="24"/>
              </w:rPr>
              <w:t>Dedicate time for children to learn mathematics and integrate mathematics throughout the day</w:t>
            </w:r>
          </w:p>
          <w:p w14:paraId="324174B3" w14:textId="50FDDCD3" w:rsidR="006D7900" w:rsidRPr="00214AD2" w:rsidRDefault="006D7900" w:rsidP="00077CEF">
            <w:pPr>
              <w:spacing w:after="134"/>
              <w:textAlignment w:val="baseline"/>
              <w:rPr>
                <w:rFonts w:ascii="Arial" w:eastAsia="Arial" w:hAnsi="Arial" w:cs="Arial"/>
                <w:b/>
                <w:color w:val="auto"/>
                <w:sz w:val="24"/>
                <w:szCs w:val="24"/>
              </w:rPr>
            </w:pPr>
          </w:p>
        </w:tc>
      </w:tr>
      <w:tr w:rsidR="006D7900" w:rsidRPr="00214AD2" w14:paraId="2CDAB5EB" w14:textId="77777777" w:rsidTr="00AE4733">
        <w:trPr>
          <w:trHeight w:val="5727"/>
        </w:trPr>
        <w:tc>
          <w:tcPr>
            <w:tcW w:w="5364" w:type="dxa"/>
            <w:vMerge/>
            <w:tcBorders>
              <w:left w:val="single" w:sz="8" w:space="0" w:color="000000"/>
              <w:bottom w:val="single" w:sz="8" w:space="0" w:color="000000"/>
              <w:right w:val="single" w:sz="8" w:space="0" w:color="000000"/>
            </w:tcBorders>
          </w:tcPr>
          <w:p w14:paraId="368306B6" w14:textId="77777777" w:rsidR="006D7900" w:rsidRPr="00214AD2" w:rsidRDefault="006D7900">
            <w:pPr>
              <w:rPr>
                <w:rFonts w:ascii="Arial" w:eastAsia="Arial" w:hAnsi="Arial" w:cs="Arial"/>
                <w:b/>
                <w:color w:val="0070C0"/>
                <w:sz w:val="24"/>
                <w:szCs w:val="24"/>
              </w:rPr>
            </w:pPr>
          </w:p>
        </w:tc>
        <w:tc>
          <w:tcPr>
            <w:tcW w:w="4819" w:type="dxa"/>
            <w:tcBorders>
              <w:top w:val="single" w:sz="4" w:space="0" w:color="auto"/>
              <w:left w:val="single" w:sz="8" w:space="0" w:color="000000"/>
              <w:bottom w:val="single" w:sz="8" w:space="0" w:color="000000"/>
              <w:right w:val="single" w:sz="8" w:space="0" w:color="000000"/>
            </w:tcBorders>
          </w:tcPr>
          <w:p w14:paraId="3F542A1D" w14:textId="77777777" w:rsidR="006D7900" w:rsidRPr="00214AD2" w:rsidRDefault="006D7900">
            <w:pPr>
              <w:ind w:left="2"/>
              <w:rPr>
                <w:rFonts w:ascii="Arial" w:hAnsi="Arial" w:cs="Arial"/>
                <w:sz w:val="24"/>
                <w:szCs w:val="24"/>
              </w:rPr>
            </w:pPr>
            <w:r w:rsidRPr="00214AD2">
              <w:rPr>
                <w:rFonts w:ascii="Arial" w:eastAsia="Arial" w:hAnsi="Arial" w:cs="Arial"/>
                <w:b/>
                <w:sz w:val="24"/>
                <w:szCs w:val="24"/>
              </w:rPr>
              <w:t xml:space="preserve">Demonstrate consistently high behavioural expectations, by: </w:t>
            </w:r>
          </w:p>
          <w:p w14:paraId="1AE0623E" w14:textId="5F492845" w:rsidR="006D7900" w:rsidRPr="00214AD2" w:rsidRDefault="006D7900">
            <w:pPr>
              <w:numPr>
                <w:ilvl w:val="0"/>
                <w:numId w:val="13"/>
              </w:numPr>
              <w:spacing w:after="134" w:line="241" w:lineRule="auto"/>
              <w:ind w:hanging="360"/>
              <w:rPr>
                <w:rFonts w:ascii="Arial" w:hAnsi="Arial" w:cs="Arial"/>
                <w:sz w:val="24"/>
                <w:szCs w:val="24"/>
              </w:rPr>
            </w:pPr>
            <w:r w:rsidRPr="00214AD2">
              <w:rPr>
                <w:rFonts w:ascii="Arial" w:eastAsia="Arial" w:hAnsi="Arial" w:cs="Arial"/>
                <w:i/>
                <w:sz w:val="24"/>
                <w:szCs w:val="24"/>
                <w:highlight w:val="yellow"/>
              </w:rPr>
              <w:t xml:space="preserve">Creating a culture of respect and trust in the classroom that supports all pupils to succeed </w:t>
            </w:r>
            <w:r w:rsidRPr="00214AD2">
              <w:rPr>
                <w:rFonts w:ascii="Arial" w:eastAsia="Arial" w:hAnsi="Arial" w:cs="Arial"/>
                <w:i/>
                <w:sz w:val="24"/>
                <w:szCs w:val="24"/>
              </w:rPr>
              <w:t xml:space="preserve">(e.g. by modelling the types of courteous behaviour expected of pupils).  </w:t>
            </w:r>
          </w:p>
          <w:p w14:paraId="2D25B7D8" w14:textId="77777777" w:rsidR="006D7900" w:rsidRPr="00214AD2" w:rsidRDefault="006D7900">
            <w:pPr>
              <w:numPr>
                <w:ilvl w:val="0"/>
                <w:numId w:val="1"/>
              </w:numPr>
              <w:spacing w:after="134" w:line="242" w:lineRule="auto"/>
              <w:ind w:hanging="360"/>
              <w:rPr>
                <w:rFonts w:ascii="Arial" w:hAnsi="Arial" w:cs="Arial"/>
                <w:sz w:val="24"/>
                <w:szCs w:val="24"/>
              </w:rPr>
            </w:pPr>
            <w:r w:rsidRPr="00214AD2">
              <w:rPr>
                <w:rFonts w:ascii="Arial" w:eastAsia="Arial" w:hAnsi="Arial" w:cs="Arial"/>
                <w:i/>
                <w:sz w:val="24"/>
                <w:szCs w:val="24"/>
              </w:rPr>
              <w:t xml:space="preserve">Teaching and rigorously maintaining clear behavioural expectations (e.g. for contributions, volume level and concentration). </w:t>
            </w:r>
          </w:p>
          <w:p w14:paraId="1B0AB2B6" w14:textId="77777777" w:rsidR="006D7900" w:rsidRPr="00214AD2" w:rsidRDefault="006D7900">
            <w:pPr>
              <w:numPr>
                <w:ilvl w:val="0"/>
                <w:numId w:val="1"/>
              </w:numPr>
              <w:spacing w:after="134" w:line="242" w:lineRule="auto"/>
              <w:ind w:hanging="360"/>
              <w:rPr>
                <w:rFonts w:ascii="Arial" w:hAnsi="Arial" w:cs="Arial"/>
                <w:sz w:val="24"/>
                <w:szCs w:val="24"/>
              </w:rPr>
            </w:pPr>
            <w:r w:rsidRPr="00214AD2">
              <w:rPr>
                <w:rFonts w:ascii="Arial" w:eastAsia="Arial" w:hAnsi="Arial" w:cs="Arial"/>
                <w:i/>
                <w:sz w:val="24"/>
                <w:szCs w:val="24"/>
              </w:rPr>
              <w:t xml:space="preserve">Applying rules, sanctions and rewards in line with school policy, escalating behaviour incidents as appropriate.  </w:t>
            </w:r>
          </w:p>
          <w:p w14:paraId="5BA53BAC" w14:textId="0476B069" w:rsidR="006D7900" w:rsidRPr="00214AD2" w:rsidRDefault="006D7900" w:rsidP="006D7900">
            <w:pPr>
              <w:numPr>
                <w:ilvl w:val="0"/>
                <w:numId w:val="13"/>
              </w:numPr>
              <w:ind w:hanging="360"/>
              <w:rPr>
                <w:rFonts w:ascii="Arial" w:eastAsia="Arial" w:hAnsi="Arial" w:cs="Arial"/>
                <w:b/>
                <w:color w:val="0070C0"/>
                <w:sz w:val="24"/>
                <w:szCs w:val="24"/>
              </w:rPr>
            </w:pPr>
            <w:r w:rsidRPr="00214AD2">
              <w:rPr>
                <w:rFonts w:ascii="Arial" w:eastAsia="Arial" w:hAnsi="Arial" w:cs="Arial"/>
                <w:i/>
                <w:sz w:val="24"/>
                <w:szCs w:val="24"/>
              </w:rPr>
              <w:t>Acknowledging and praising pupil effort and emphasising progress being made.</w:t>
            </w:r>
          </w:p>
        </w:tc>
        <w:tc>
          <w:tcPr>
            <w:tcW w:w="4819" w:type="dxa"/>
            <w:tcBorders>
              <w:top w:val="single" w:sz="4" w:space="0" w:color="auto"/>
              <w:left w:val="single" w:sz="8" w:space="0" w:color="000000"/>
              <w:bottom w:val="single" w:sz="8" w:space="0" w:color="000000"/>
              <w:right w:val="single" w:sz="8" w:space="0" w:color="000000"/>
            </w:tcBorders>
          </w:tcPr>
          <w:p w14:paraId="1215A707" w14:textId="77777777" w:rsidR="006D7900" w:rsidRPr="00214AD2" w:rsidRDefault="006D7900">
            <w:pPr>
              <w:spacing w:after="16"/>
              <w:ind w:left="2"/>
              <w:rPr>
                <w:rFonts w:ascii="Arial" w:eastAsia="Arial" w:hAnsi="Arial" w:cs="Arial"/>
                <w:b/>
                <w:color w:val="auto"/>
                <w:sz w:val="24"/>
                <w:szCs w:val="24"/>
              </w:rPr>
            </w:pPr>
          </w:p>
          <w:p w14:paraId="459A652A" w14:textId="77777777" w:rsidR="006D7900" w:rsidRPr="00214AD2" w:rsidRDefault="006D7900">
            <w:pPr>
              <w:spacing w:after="16"/>
              <w:ind w:left="2"/>
              <w:rPr>
                <w:rFonts w:ascii="Arial" w:eastAsia="Arial" w:hAnsi="Arial" w:cs="Arial"/>
                <w:b/>
                <w:iCs/>
                <w:color w:val="auto"/>
                <w:sz w:val="24"/>
                <w:szCs w:val="24"/>
              </w:rPr>
            </w:pPr>
          </w:p>
          <w:p w14:paraId="46502EA0" w14:textId="77777777" w:rsidR="006D7900" w:rsidRPr="00214AD2" w:rsidRDefault="006D7900">
            <w:pPr>
              <w:spacing w:after="16"/>
              <w:ind w:left="2"/>
              <w:rPr>
                <w:rFonts w:ascii="Arial" w:eastAsia="Arial" w:hAnsi="Arial" w:cs="Arial"/>
                <w:b/>
                <w:iCs/>
                <w:color w:val="auto"/>
                <w:sz w:val="24"/>
                <w:szCs w:val="24"/>
              </w:rPr>
            </w:pPr>
          </w:p>
          <w:p w14:paraId="5852098E" w14:textId="77777777" w:rsidR="00B35646" w:rsidRPr="00214AD2" w:rsidRDefault="00B35646">
            <w:pPr>
              <w:spacing w:after="16"/>
              <w:ind w:left="2"/>
              <w:rPr>
                <w:rFonts w:ascii="Arial" w:eastAsia="Arial" w:hAnsi="Arial" w:cs="Arial"/>
                <w:iCs/>
                <w:color w:val="auto"/>
                <w:sz w:val="24"/>
                <w:szCs w:val="24"/>
              </w:rPr>
            </w:pPr>
          </w:p>
          <w:p w14:paraId="2C10CFB2" w14:textId="77777777" w:rsidR="00B35646" w:rsidRPr="00214AD2" w:rsidRDefault="00B35646" w:rsidP="00B35646">
            <w:pPr>
              <w:spacing w:after="16"/>
              <w:ind w:left="2"/>
              <w:rPr>
                <w:rFonts w:ascii="Arial" w:eastAsia="Arial" w:hAnsi="Arial" w:cs="Arial"/>
                <w:iCs/>
                <w:color w:val="auto"/>
                <w:sz w:val="24"/>
                <w:szCs w:val="24"/>
              </w:rPr>
            </w:pPr>
            <w:r w:rsidRPr="00214AD2">
              <w:rPr>
                <w:rFonts w:ascii="Arial" w:eastAsia="Arial" w:hAnsi="Arial" w:cs="Arial"/>
                <w:iCs/>
                <w:color w:val="auto"/>
                <w:sz w:val="24"/>
                <w:szCs w:val="24"/>
              </w:rPr>
              <w:t xml:space="preserve">Teaching for Mastery </w:t>
            </w:r>
            <w:hyperlink r:id="rId19" w:anchor="Notes" w:history="1">
              <w:r w:rsidRPr="00214AD2">
                <w:rPr>
                  <w:rStyle w:val="Hyperlink"/>
                  <w:rFonts w:ascii="Arial" w:eastAsia="Arial" w:hAnsi="Arial" w:cs="Arial"/>
                  <w:iCs/>
                  <w:sz w:val="24"/>
                  <w:szCs w:val="24"/>
                </w:rPr>
                <w:t>Supporting research, evidence and argument</w:t>
              </w:r>
            </w:hyperlink>
            <w:r w:rsidRPr="00214AD2">
              <w:rPr>
                <w:rFonts w:ascii="Arial" w:eastAsia="Arial" w:hAnsi="Arial" w:cs="Arial"/>
                <w:iCs/>
                <w:color w:val="auto"/>
                <w:sz w:val="24"/>
                <w:szCs w:val="24"/>
              </w:rPr>
              <w:t xml:space="preserve"> </w:t>
            </w:r>
          </w:p>
          <w:p w14:paraId="482C09A2" w14:textId="21158BAF" w:rsidR="00B35646" w:rsidRPr="00214AD2" w:rsidRDefault="00B35646" w:rsidP="00B35646">
            <w:pPr>
              <w:spacing w:after="16"/>
              <w:ind w:left="2"/>
              <w:rPr>
                <w:rFonts w:ascii="Arial" w:eastAsia="Arial" w:hAnsi="Arial" w:cs="Arial"/>
                <w:iCs/>
                <w:color w:val="auto"/>
                <w:sz w:val="24"/>
                <w:szCs w:val="24"/>
              </w:rPr>
            </w:pPr>
          </w:p>
          <w:p w14:paraId="529C8C91" w14:textId="2A485F3E" w:rsidR="00F156FE" w:rsidRPr="00214AD2" w:rsidRDefault="00F156FE" w:rsidP="00B35646">
            <w:pPr>
              <w:spacing w:after="16"/>
              <w:ind w:left="2"/>
              <w:rPr>
                <w:rFonts w:ascii="Arial" w:eastAsia="Arial" w:hAnsi="Arial" w:cs="Arial"/>
                <w:iCs/>
                <w:color w:val="auto"/>
                <w:sz w:val="24"/>
                <w:szCs w:val="24"/>
              </w:rPr>
            </w:pPr>
            <w:r w:rsidRPr="00214AD2">
              <w:rPr>
                <w:rFonts w:ascii="Arial" w:hAnsi="Arial" w:cs="Arial"/>
                <w:color w:val="585858"/>
                <w:sz w:val="24"/>
                <w:szCs w:val="24"/>
                <w:shd w:val="clear" w:color="auto" w:fill="FFFFFF"/>
              </w:rPr>
              <w:t>Liam Colclough, a headteacher in Sheffield, is convinced that to introduce teaching for mastery effectively, a shift in mindset is required</w:t>
            </w:r>
          </w:p>
          <w:p w14:paraId="7DFDF8E0" w14:textId="77777777" w:rsidR="00B35646" w:rsidRPr="00214AD2" w:rsidRDefault="00657CBE" w:rsidP="00B35646">
            <w:pPr>
              <w:spacing w:after="16"/>
              <w:ind w:left="2"/>
              <w:rPr>
                <w:rFonts w:ascii="Arial" w:eastAsia="Arial" w:hAnsi="Arial" w:cs="Arial"/>
                <w:iCs/>
                <w:color w:val="auto"/>
                <w:sz w:val="24"/>
                <w:szCs w:val="24"/>
              </w:rPr>
            </w:pPr>
            <w:hyperlink r:id="rId20" w:history="1">
              <w:r w:rsidR="00B35646" w:rsidRPr="00214AD2">
                <w:rPr>
                  <w:rStyle w:val="Hyperlink"/>
                  <w:rFonts w:ascii="Arial" w:eastAsia="Arial" w:hAnsi="Arial" w:cs="Arial"/>
                  <w:iCs/>
                  <w:sz w:val="24"/>
                  <w:szCs w:val="24"/>
                </w:rPr>
                <w:t xml:space="preserve">Mindset: Why is it so important in Teaching for Mastery? </w:t>
              </w:r>
            </w:hyperlink>
            <w:r w:rsidR="00B35646" w:rsidRPr="00214AD2">
              <w:rPr>
                <w:rFonts w:ascii="Arial" w:eastAsia="Arial" w:hAnsi="Arial" w:cs="Arial"/>
                <w:iCs/>
                <w:color w:val="auto"/>
                <w:sz w:val="24"/>
                <w:szCs w:val="24"/>
              </w:rPr>
              <w:t xml:space="preserve"> </w:t>
            </w:r>
          </w:p>
          <w:p w14:paraId="57C033C6" w14:textId="6CDFABE3" w:rsidR="0047583E" w:rsidRPr="00214AD2" w:rsidRDefault="0047583E" w:rsidP="00B35646">
            <w:pPr>
              <w:spacing w:after="16"/>
              <w:ind w:left="2"/>
              <w:rPr>
                <w:rFonts w:ascii="Arial" w:eastAsia="Arial" w:hAnsi="Arial" w:cs="Arial"/>
                <w:iCs/>
                <w:color w:val="auto"/>
                <w:sz w:val="24"/>
                <w:szCs w:val="24"/>
              </w:rPr>
            </w:pPr>
          </w:p>
          <w:p w14:paraId="5BD20E76" w14:textId="1C9C70BC" w:rsidR="00F156FE" w:rsidRPr="00214AD2" w:rsidRDefault="00F156FE" w:rsidP="00B35646">
            <w:pPr>
              <w:spacing w:after="16"/>
              <w:ind w:left="2"/>
              <w:rPr>
                <w:rFonts w:ascii="Arial" w:eastAsia="Arial" w:hAnsi="Arial" w:cs="Arial"/>
                <w:iCs/>
                <w:color w:val="auto"/>
                <w:sz w:val="24"/>
                <w:szCs w:val="24"/>
              </w:rPr>
            </w:pPr>
            <w:r w:rsidRPr="00214AD2">
              <w:rPr>
                <w:rFonts w:ascii="Arial" w:hAnsi="Arial" w:cs="Arial"/>
                <w:color w:val="585858"/>
                <w:sz w:val="24"/>
                <w:szCs w:val="24"/>
                <w:shd w:val="clear" w:color="auto" w:fill="FFFFFF"/>
              </w:rPr>
              <w:t xml:space="preserve">An article from the </w:t>
            </w:r>
            <w:proofErr w:type="gramStart"/>
            <w:r w:rsidRPr="00214AD2">
              <w:rPr>
                <w:rFonts w:ascii="Arial" w:hAnsi="Arial" w:cs="Arial"/>
                <w:color w:val="585858"/>
                <w:sz w:val="24"/>
                <w:szCs w:val="24"/>
                <w:shd w:val="clear" w:color="auto" w:fill="FFFFFF"/>
              </w:rPr>
              <w:t>NCETM  Director</w:t>
            </w:r>
            <w:proofErr w:type="gramEnd"/>
            <w:r w:rsidRPr="00214AD2">
              <w:rPr>
                <w:rFonts w:ascii="Arial" w:hAnsi="Arial" w:cs="Arial"/>
                <w:color w:val="585858"/>
                <w:sz w:val="24"/>
                <w:szCs w:val="24"/>
                <w:shd w:val="clear" w:color="auto" w:fill="FFFFFF"/>
              </w:rPr>
              <w:t xml:space="preserve">, Charlie </w:t>
            </w:r>
            <w:proofErr w:type="spellStart"/>
            <w:r w:rsidRPr="00214AD2">
              <w:rPr>
                <w:rFonts w:ascii="Arial" w:hAnsi="Arial" w:cs="Arial"/>
                <w:color w:val="585858"/>
                <w:sz w:val="24"/>
                <w:szCs w:val="24"/>
                <w:shd w:val="clear" w:color="auto" w:fill="FFFFFF"/>
              </w:rPr>
              <w:t>Stripp</w:t>
            </w:r>
            <w:proofErr w:type="spellEnd"/>
          </w:p>
          <w:p w14:paraId="13FCBE6D" w14:textId="77777777" w:rsidR="0047583E" w:rsidRPr="00214AD2" w:rsidRDefault="00657CBE" w:rsidP="00B35646">
            <w:pPr>
              <w:spacing w:after="16"/>
              <w:ind w:left="2"/>
              <w:rPr>
                <w:rFonts w:ascii="Arial" w:eastAsia="Arial" w:hAnsi="Arial" w:cs="Arial"/>
                <w:iCs/>
                <w:color w:val="auto"/>
                <w:sz w:val="24"/>
                <w:szCs w:val="24"/>
              </w:rPr>
            </w:pPr>
            <w:hyperlink r:id="rId21" w:history="1">
              <w:r w:rsidR="0047583E" w:rsidRPr="00214AD2">
                <w:rPr>
                  <w:rStyle w:val="Hyperlink"/>
                  <w:rFonts w:ascii="Arial" w:eastAsia="Arial" w:hAnsi="Arial" w:cs="Arial"/>
                  <w:iCs/>
                  <w:sz w:val="24"/>
                  <w:szCs w:val="24"/>
                </w:rPr>
                <w:t>Maths, Mindsets and Mastery</w:t>
              </w:r>
            </w:hyperlink>
            <w:r w:rsidR="0047583E" w:rsidRPr="00214AD2">
              <w:rPr>
                <w:rFonts w:ascii="Arial" w:eastAsia="Arial" w:hAnsi="Arial" w:cs="Arial"/>
                <w:iCs/>
                <w:color w:val="auto"/>
                <w:sz w:val="24"/>
                <w:szCs w:val="24"/>
              </w:rPr>
              <w:t xml:space="preserve"> </w:t>
            </w:r>
          </w:p>
          <w:p w14:paraId="516F4924" w14:textId="77777777" w:rsidR="00F156FE" w:rsidRPr="00214AD2" w:rsidRDefault="00F156FE" w:rsidP="00B35646">
            <w:pPr>
              <w:spacing w:after="16"/>
              <w:ind w:left="2"/>
              <w:rPr>
                <w:rFonts w:ascii="Arial" w:eastAsia="Arial" w:hAnsi="Arial" w:cs="Arial"/>
                <w:iCs/>
                <w:color w:val="auto"/>
                <w:sz w:val="24"/>
                <w:szCs w:val="24"/>
              </w:rPr>
            </w:pPr>
          </w:p>
          <w:p w14:paraId="42B04D5B" w14:textId="77777777" w:rsidR="00F156FE" w:rsidRPr="00214AD2" w:rsidRDefault="00F156FE" w:rsidP="00B35646">
            <w:pPr>
              <w:spacing w:after="16"/>
              <w:ind w:left="2"/>
              <w:rPr>
                <w:rFonts w:ascii="Arial" w:eastAsia="Arial" w:hAnsi="Arial" w:cs="Arial"/>
                <w:iCs/>
                <w:color w:val="auto"/>
                <w:sz w:val="24"/>
                <w:szCs w:val="24"/>
              </w:rPr>
            </w:pPr>
            <w:r w:rsidRPr="00214AD2">
              <w:rPr>
                <w:rFonts w:ascii="Arial" w:eastAsia="Arial" w:hAnsi="Arial" w:cs="Arial"/>
                <w:iCs/>
                <w:color w:val="auto"/>
                <w:sz w:val="24"/>
                <w:szCs w:val="24"/>
              </w:rPr>
              <w:t xml:space="preserve">Mindset Boosting Videos from Jo </w:t>
            </w:r>
            <w:proofErr w:type="spellStart"/>
            <w:r w:rsidRPr="00214AD2">
              <w:rPr>
                <w:rFonts w:ascii="Arial" w:eastAsia="Arial" w:hAnsi="Arial" w:cs="Arial"/>
                <w:iCs/>
                <w:color w:val="auto"/>
                <w:sz w:val="24"/>
                <w:szCs w:val="24"/>
              </w:rPr>
              <w:t>Boaler</w:t>
            </w:r>
            <w:proofErr w:type="spellEnd"/>
            <w:r w:rsidRPr="00214AD2">
              <w:rPr>
                <w:rFonts w:ascii="Arial" w:eastAsia="Arial" w:hAnsi="Arial" w:cs="Arial"/>
                <w:iCs/>
                <w:color w:val="auto"/>
                <w:sz w:val="24"/>
                <w:szCs w:val="24"/>
              </w:rPr>
              <w:t xml:space="preserve"> and the </w:t>
            </w:r>
            <w:proofErr w:type="spellStart"/>
            <w:r w:rsidRPr="00214AD2">
              <w:rPr>
                <w:rFonts w:ascii="Arial" w:eastAsia="Arial" w:hAnsi="Arial" w:cs="Arial"/>
                <w:iCs/>
                <w:color w:val="auto"/>
                <w:sz w:val="24"/>
                <w:szCs w:val="24"/>
              </w:rPr>
              <w:t>youcubed</w:t>
            </w:r>
            <w:proofErr w:type="spellEnd"/>
            <w:r w:rsidRPr="00214AD2">
              <w:rPr>
                <w:rFonts w:ascii="Arial" w:eastAsia="Arial" w:hAnsi="Arial" w:cs="Arial"/>
                <w:iCs/>
                <w:color w:val="auto"/>
                <w:sz w:val="24"/>
                <w:szCs w:val="24"/>
              </w:rPr>
              <w:t xml:space="preserve"> website</w:t>
            </w:r>
          </w:p>
          <w:p w14:paraId="6CEF213B" w14:textId="32CA33CF" w:rsidR="00F156FE" w:rsidRPr="00214AD2" w:rsidRDefault="00657CBE" w:rsidP="00B35646">
            <w:pPr>
              <w:spacing w:after="16"/>
              <w:ind w:left="2"/>
              <w:rPr>
                <w:rFonts w:ascii="Arial" w:eastAsia="Arial" w:hAnsi="Arial" w:cs="Arial"/>
                <w:iCs/>
                <w:color w:val="auto"/>
                <w:sz w:val="24"/>
                <w:szCs w:val="24"/>
              </w:rPr>
            </w:pPr>
            <w:hyperlink r:id="rId22" w:history="1">
              <w:r w:rsidR="00F156FE" w:rsidRPr="00214AD2">
                <w:rPr>
                  <w:rStyle w:val="Hyperlink"/>
                  <w:rFonts w:ascii="Arial" w:hAnsi="Arial" w:cs="Arial"/>
                  <w:sz w:val="24"/>
                  <w:szCs w:val="24"/>
                </w:rPr>
                <w:t xml:space="preserve">Mindset Boosting Videos Archives - </w:t>
              </w:r>
              <w:proofErr w:type="spellStart"/>
              <w:r w:rsidR="00F156FE" w:rsidRPr="00214AD2">
                <w:rPr>
                  <w:rStyle w:val="Hyperlink"/>
                  <w:rFonts w:ascii="Arial" w:hAnsi="Arial" w:cs="Arial"/>
                  <w:sz w:val="24"/>
                  <w:szCs w:val="24"/>
                </w:rPr>
                <w:t>YouCubed</w:t>
              </w:r>
              <w:proofErr w:type="spellEnd"/>
            </w:hyperlink>
          </w:p>
        </w:tc>
      </w:tr>
    </w:tbl>
    <w:p w14:paraId="00000027" w14:textId="77777777" w:rsidR="001D37B9" w:rsidRPr="00214AD2" w:rsidRDefault="00241403">
      <w:pPr>
        <w:spacing w:after="0"/>
        <w:jc w:val="both"/>
        <w:rPr>
          <w:rFonts w:ascii="Arial" w:hAnsi="Arial" w:cs="Arial"/>
          <w:sz w:val="24"/>
          <w:szCs w:val="24"/>
        </w:rPr>
      </w:pPr>
      <w:r w:rsidRPr="00214AD2">
        <w:rPr>
          <w:rFonts w:ascii="Arial" w:hAnsi="Arial" w:cs="Arial"/>
          <w:sz w:val="24"/>
          <w:szCs w:val="24"/>
        </w:rPr>
        <w:lastRenderedPageBreak/>
        <w:t xml:space="preserve"> </w:t>
      </w:r>
    </w:p>
    <w:p w14:paraId="00000028" w14:textId="77777777" w:rsidR="001D37B9" w:rsidRPr="00214AD2" w:rsidRDefault="00241403">
      <w:pPr>
        <w:rPr>
          <w:rFonts w:ascii="Arial" w:hAnsi="Arial" w:cs="Arial"/>
          <w:sz w:val="24"/>
          <w:szCs w:val="24"/>
        </w:rPr>
      </w:pPr>
      <w:r w:rsidRPr="00214AD2">
        <w:rPr>
          <w:rFonts w:ascii="Arial" w:hAnsi="Arial" w:cs="Arial"/>
          <w:sz w:val="24"/>
          <w:szCs w:val="24"/>
        </w:rPr>
        <w:br w:type="page"/>
      </w:r>
    </w:p>
    <w:p w14:paraId="00000029" w14:textId="77777777" w:rsidR="001D37B9" w:rsidRPr="00214AD2" w:rsidRDefault="00241403">
      <w:pPr>
        <w:spacing w:after="0"/>
        <w:rPr>
          <w:rFonts w:ascii="Arial" w:hAnsi="Arial" w:cs="Arial"/>
          <w:color w:val="0070C0"/>
          <w:sz w:val="24"/>
          <w:szCs w:val="24"/>
        </w:rPr>
      </w:pPr>
      <w:r w:rsidRPr="00214AD2">
        <w:rPr>
          <w:rFonts w:ascii="Arial" w:eastAsia="Arial" w:hAnsi="Arial" w:cs="Arial"/>
          <w:b/>
          <w:color w:val="0070C0"/>
          <w:sz w:val="24"/>
          <w:szCs w:val="24"/>
        </w:rPr>
        <w:lastRenderedPageBreak/>
        <w:t xml:space="preserve">How Pupils Learn (Standard 2 – Promote good progress) </w:t>
      </w:r>
    </w:p>
    <w:tbl>
      <w:tblPr>
        <w:tblStyle w:val="a0"/>
        <w:tblW w:w="15002" w:type="dxa"/>
        <w:tblInd w:w="13" w:type="dxa"/>
        <w:tblLayout w:type="fixed"/>
        <w:tblLook w:val="0400" w:firstRow="0" w:lastRow="0" w:firstColumn="0" w:lastColumn="0" w:noHBand="0" w:noVBand="1"/>
      </w:tblPr>
      <w:tblGrid>
        <w:gridCol w:w="5364"/>
        <w:gridCol w:w="4819"/>
        <w:gridCol w:w="4819"/>
      </w:tblGrid>
      <w:tr w:rsidR="006D7900" w:rsidRPr="00214AD2" w14:paraId="18C71F56" w14:textId="0ACCC95F" w:rsidTr="00AE4733">
        <w:trPr>
          <w:trHeight w:val="4755"/>
        </w:trPr>
        <w:tc>
          <w:tcPr>
            <w:tcW w:w="5364" w:type="dxa"/>
            <w:vMerge w:val="restart"/>
            <w:tcBorders>
              <w:top w:val="single" w:sz="8" w:space="0" w:color="000000"/>
              <w:left w:val="single" w:sz="8" w:space="0" w:color="000000"/>
              <w:right w:val="single" w:sz="8" w:space="0" w:color="000000"/>
            </w:tcBorders>
          </w:tcPr>
          <w:p w14:paraId="0000002A" w14:textId="77777777" w:rsidR="006D7900" w:rsidRPr="00214AD2" w:rsidRDefault="006D7900">
            <w:pPr>
              <w:spacing w:after="241"/>
              <w:rPr>
                <w:rFonts w:ascii="Arial" w:hAnsi="Arial" w:cs="Arial"/>
                <w:color w:val="0070C0"/>
                <w:sz w:val="24"/>
                <w:szCs w:val="24"/>
              </w:rPr>
            </w:pPr>
            <w:r w:rsidRPr="00214AD2">
              <w:rPr>
                <w:rFonts w:ascii="Arial" w:eastAsia="Arial" w:hAnsi="Arial" w:cs="Arial"/>
                <w:b/>
                <w:color w:val="0070C0"/>
                <w:sz w:val="24"/>
                <w:szCs w:val="24"/>
              </w:rPr>
              <w:t>Learn that…</w:t>
            </w:r>
          </w:p>
          <w:p w14:paraId="0000002B" w14:textId="77777777" w:rsidR="006D7900" w:rsidRPr="00214AD2" w:rsidRDefault="006D7900" w:rsidP="006D7900">
            <w:pPr>
              <w:numPr>
                <w:ilvl w:val="0"/>
                <w:numId w:val="2"/>
              </w:numPr>
              <w:spacing w:after="241"/>
              <w:rPr>
                <w:rFonts w:ascii="Arial" w:hAnsi="Arial" w:cs="Arial"/>
                <w:sz w:val="24"/>
                <w:szCs w:val="24"/>
              </w:rPr>
            </w:pPr>
            <w:r w:rsidRPr="00214AD2">
              <w:rPr>
                <w:rFonts w:ascii="Arial" w:eastAsia="Arial" w:hAnsi="Arial" w:cs="Arial"/>
                <w:sz w:val="24"/>
                <w:szCs w:val="24"/>
              </w:rPr>
              <w:t xml:space="preserve">Learning involves a lasting change in pupils’ capabilities or understanding. </w:t>
            </w:r>
          </w:p>
          <w:p w14:paraId="0000002C" w14:textId="77777777" w:rsidR="006D7900" w:rsidRPr="00214AD2" w:rsidRDefault="006D7900" w:rsidP="006D7900">
            <w:pPr>
              <w:numPr>
                <w:ilvl w:val="0"/>
                <w:numId w:val="2"/>
              </w:numPr>
              <w:spacing w:after="241"/>
              <w:rPr>
                <w:rFonts w:ascii="Arial" w:hAnsi="Arial" w:cs="Arial"/>
                <w:sz w:val="24"/>
                <w:szCs w:val="24"/>
              </w:rPr>
            </w:pPr>
            <w:r w:rsidRPr="00214AD2">
              <w:rPr>
                <w:rFonts w:ascii="Arial" w:eastAsia="Arial" w:hAnsi="Arial" w:cs="Arial"/>
                <w:sz w:val="24"/>
                <w:szCs w:val="24"/>
              </w:rPr>
              <w:t xml:space="preserve">Prior knowledge plays an important role in how pupils learn; committing some key facts to their long-term memory is likely to help pupils learn more complex ideas.  </w:t>
            </w:r>
          </w:p>
          <w:p w14:paraId="0000002D" w14:textId="77777777" w:rsidR="006D7900" w:rsidRPr="00214AD2" w:rsidRDefault="006D7900" w:rsidP="006D7900">
            <w:pPr>
              <w:numPr>
                <w:ilvl w:val="0"/>
                <w:numId w:val="2"/>
              </w:numPr>
              <w:spacing w:after="241"/>
              <w:rPr>
                <w:rFonts w:ascii="Arial" w:hAnsi="Arial" w:cs="Arial"/>
                <w:sz w:val="24"/>
                <w:szCs w:val="24"/>
              </w:rPr>
            </w:pPr>
            <w:r w:rsidRPr="00214AD2">
              <w:rPr>
                <w:rFonts w:ascii="Arial" w:eastAsia="Arial" w:hAnsi="Arial" w:cs="Arial"/>
                <w:sz w:val="24"/>
                <w:szCs w:val="24"/>
              </w:rPr>
              <w:t xml:space="preserve">An important factor in learning is memory, which can be thought of as comprising two elements: working memory and long-term memory. </w:t>
            </w:r>
          </w:p>
          <w:p w14:paraId="0000002E" w14:textId="77777777" w:rsidR="006D7900" w:rsidRPr="00214AD2" w:rsidRDefault="006D7900" w:rsidP="006D7900">
            <w:pPr>
              <w:numPr>
                <w:ilvl w:val="0"/>
                <w:numId w:val="2"/>
              </w:numPr>
              <w:spacing w:after="241"/>
              <w:rPr>
                <w:rFonts w:ascii="Arial" w:hAnsi="Arial" w:cs="Arial"/>
                <w:sz w:val="24"/>
                <w:szCs w:val="24"/>
              </w:rPr>
            </w:pPr>
            <w:r w:rsidRPr="00214AD2">
              <w:rPr>
                <w:rFonts w:ascii="Arial" w:eastAsia="Arial" w:hAnsi="Arial" w:cs="Arial"/>
                <w:sz w:val="24"/>
                <w:szCs w:val="24"/>
              </w:rPr>
              <w:t xml:space="preserve">Working memory is where information that is being actively processed is held, but its capacity is limited and can be overloaded. </w:t>
            </w:r>
          </w:p>
          <w:p w14:paraId="0000002F" w14:textId="77777777" w:rsidR="006D7900" w:rsidRPr="00214AD2" w:rsidRDefault="006D7900" w:rsidP="006D7900">
            <w:pPr>
              <w:numPr>
                <w:ilvl w:val="0"/>
                <w:numId w:val="2"/>
              </w:numPr>
              <w:spacing w:after="241"/>
              <w:rPr>
                <w:rFonts w:ascii="Arial" w:hAnsi="Arial" w:cs="Arial"/>
                <w:sz w:val="24"/>
                <w:szCs w:val="24"/>
              </w:rPr>
            </w:pPr>
            <w:r w:rsidRPr="00214AD2">
              <w:rPr>
                <w:rFonts w:ascii="Arial" w:eastAsia="Arial" w:hAnsi="Arial" w:cs="Arial"/>
                <w:sz w:val="24"/>
                <w:szCs w:val="24"/>
              </w:rPr>
              <w:t xml:space="preserve">Long-term memory can be considered as a store of knowledge that changes as pupils learn by integrating new ideas with existing knowledge. </w:t>
            </w:r>
          </w:p>
          <w:p w14:paraId="3B0FD8E8" w14:textId="157A8D1A" w:rsidR="006D7900" w:rsidRPr="00214AD2" w:rsidRDefault="006D7900" w:rsidP="006D7900">
            <w:pPr>
              <w:numPr>
                <w:ilvl w:val="0"/>
                <w:numId w:val="2"/>
              </w:numPr>
              <w:rPr>
                <w:rFonts w:ascii="Arial" w:hAnsi="Arial" w:cs="Arial"/>
                <w:sz w:val="24"/>
                <w:szCs w:val="24"/>
              </w:rPr>
            </w:pPr>
            <w:r w:rsidRPr="00214AD2">
              <w:rPr>
                <w:rFonts w:ascii="Arial" w:eastAsia="Arial" w:hAnsi="Arial" w:cs="Arial"/>
                <w:sz w:val="24"/>
                <w:szCs w:val="24"/>
              </w:rPr>
              <w:t xml:space="preserve">Where prior knowledge is weak, pupils are more likely to develop misconceptions, particularly if new ideas are introduced too quickly. </w:t>
            </w:r>
          </w:p>
          <w:p w14:paraId="1983E27C" w14:textId="77777777" w:rsidR="006D7900" w:rsidRPr="00214AD2" w:rsidRDefault="006D7900" w:rsidP="006D7900">
            <w:pPr>
              <w:ind w:left="466"/>
              <w:rPr>
                <w:rFonts w:ascii="Arial" w:hAnsi="Arial" w:cs="Arial"/>
                <w:sz w:val="24"/>
                <w:szCs w:val="24"/>
              </w:rPr>
            </w:pPr>
          </w:p>
          <w:p w14:paraId="6A010868" w14:textId="77777777" w:rsidR="006D7900" w:rsidRPr="00214AD2" w:rsidRDefault="006D7900" w:rsidP="006D7900">
            <w:pPr>
              <w:numPr>
                <w:ilvl w:val="0"/>
                <w:numId w:val="2"/>
              </w:numPr>
              <w:spacing w:after="241"/>
              <w:rPr>
                <w:rFonts w:ascii="Arial" w:hAnsi="Arial" w:cs="Arial"/>
                <w:sz w:val="24"/>
                <w:szCs w:val="24"/>
              </w:rPr>
            </w:pPr>
            <w:r w:rsidRPr="00214AD2">
              <w:rPr>
                <w:rFonts w:ascii="Arial" w:eastAsia="Arial" w:hAnsi="Arial" w:cs="Arial"/>
                <w:sz w:val="24"/>
                <w:szCs w:val="24"/>
              </w:rPr>
              <w:t xml:space="preserve">Regular purposeful practice of what has previously been taught can help consolidate </w:t>
            </w:r>
            <w:r w:rsidRPr="00214AD2">
              <w:rPr>
                <w:rFonts w:ascii="Arial" w:eastAsia="Arial" w:hAnsi="Arial" w:cs="Arial"/>
                <w:sz w:val="24"/>
                <w:szCs w:val="24"/>
              </w:rPr>
              <w:lastRenderedPageBreak/>
              <w:t xml:space="preserve">material and help pupils remember what they have learned.   </w:t>
            </w:r>
          </w:p>
          <w:p w14:paraId="44AC6C9A" w14:textId="77777777" w:rsidR="006D7900" w:rsidRPr="00214AD2" w:rsidRDefault="006D7900" w:rsidP="006D7900">
            <w:pPr>
              <w:numPr>
                <w:ilvl w:val="0"/>
                <w:numId w:val="2"/>
              </w:numPr>
              <w:spacing w:after="241"/>
              <w:rPr>
                <w:rFonts w:ascii="Arial" w:hAnsi="Arial" w:cs="Arial"/>
                <w:sz w:val="24"/>
                <w:szCs w:val="24"/>
              </w:rPr>
            </w:pPr>
            <w:r w:rsidRPr="00214AD2">
              <w:rPr>
                <w:rFonts w:ascii="Arial" w:eastAsia="Arial" w:hAnsi="Arial" w:cs="Arial"/>
                <w:sz w:val="24"/>
                <w:szCs w:val="24"/>
              </w:rPr>
              <w:t xml:space="preserve">Requiring pupils to retrieve information from memory, and spacing practice so that pupils revisit ideas after a gap are also likely to strengthen recall.  </w:t>
            </w:r>
          </w:p>
          <w:p w14:paraId="00000030" w14:textId="25CF1C39" w:rsidR="006D7900" w:rsidRPr="00214AD2" w:rsidRDefault="006D7900" w:rsidP="006D7900">
            <w:pPr>
              <w:numPr>
                <w:ilvl w:val="0"/>
                <w:numId w:val="2"/>
              </w:numPr>
              <w:rPr>
                <w:rFonts w:ascii="Arial" w:hAnsi="Arial" w:cs="Arial"/>
                <w:sz w:val="24"/>
                <w:szCs w:val="24"/>
              </w:rPr>
            </w:pPr>
            <w:r w:rsidRPr="00214AD2">
              <w:rPr>
                <w:rFonts w:ascii="Arial" w:eastAsia="Arial" w:hAnsi="Arial" w:cs="Arial"/>
                <w:sz w:val="24"/>
                <w:szCs w:val="24"/>
              </w:rPr>
              <w:t>Worked examples that take pupils through each step of a new process are also likely to support pupils to learn.</w:t>
            </w:r>
          </w:p>
        </w:tc>
        <w:tc>
          <w:tcPr>
            <w:tcW w:w="4819" w:type="dxa"/>
            <w:tcBorders>
              <w:top w:val="single" w:sz="8" w:space="0" w:color="000000"/>
              <w:left w:val="single" w:sz="8" w:space="0" w:color="000000"/>
              <w:bottom w:val="single" w:sz="4" w:space="0" w:color="auto"/>
              <w:right w:val="single" w:sz="8" w:space="0" w:color="000000"/>
            </w:tcBorders>
          </w:tcPr>
          <w:p w14:paraId="00000031" w14:textId="77777777" w:rsidR="006D7900" w:rsidRPr="00214AD2" w:rsidRDefault="006D7900">
            <w:pPr>
              <w:ind w:left="2"/>
              <w:rPr>
                <w:rFonts w:ascii="Arial" w:eastAsia="Arial" w:hAnsi="Arial" w:cs="Arial"/>
                <w:b/>
                <w:color w:val="0070C0"/>
                <w:sz w:val="24"/>
                <w:szCs w:val="24"/>
              </w:rPr>
            </w:pPr>
            <w:r w:rsidRPr="00214AD2">
              <w:rPr>
                <w:rFonts w:ascii="Arial" w:eastAsia="Arial" w:hAnsi="Arial" w:cs="Arial"/>
                <w:b/>
                <w:color w:val="0070C0"/>
                <w:sz w:val="24"/>
                <w:szCs w:val="24"/>
              </w:rPr>
              <w:lastRenderedPageBreak/>
              <w:t>Learn how to…</w:t>
            </w:r>
          </w:p>
          <w:p w14:paraId="00000032" w14:textId="77777777" w:rsidR="006D7900" w:rsidRPr="00214AD2" w:rsidRDefault="006D7900">
            <w:pPr>
              <w:ind w:left="2"/>
              <w:rPr>
                <w:rFonts w:ascii="Arial" w:eastAsia="Arial" w:hAnsi="Arial" w:cs="Arial"/>
                <w:b/>
                <w:color w:val="0070C0"/>
                <w:sz w:val="24"/>
                <w:szCs w:val="24"/>
              </w:rPr>
            </w:pPr>
          </w:p>
          <w:p w14:paraId="00000033" w14:textId="77777777" w:rsidR="006D7900" w:rsidRPr="00214AD2" w:rsidRDefault="006D7900" w:rsidP="006D7900">
            <w:pPr>
              <w:rPr>
                <w:rFonts w:ascii="Arial" w:hAnsi="Arial" w:cs="Arial"/>
                <w:sz w:val="24"/>
                <w:szCs w:val="24"/>
              </w:rPr>
            </w:pPr>
            <w:r w:rsidRPr="00214AD2">
              <w:rPr>
                <w:rFonts w:ascii="Arial" w:eastAsia="Arial" w:hAnsi="Arial" w:cs="Arial"/>
                <w:b/>
                <w:sz w:val="24"/>
                <w:szCs w:val="24"/>
              </w:rPr>
              <w:t xml:space="preserve">Avoid overloading working memory, by: </w:t>
            </w:r>
          </w:p>
          <w:p w14:paraId="00000034" w14:textId="77777777" w:rsidR="006D7900" w:rsidRPr="00214AD2" w:rsidRDefault="006D7900" w:rsidP="004D2637">
            <w:pPr>
              <w:numPr>
                <w:ilvl w:val="0"/>
                <w:numId w:val="3"/>
              </w:numPr>
              <w:spacing w:after="133" w:line="242" w:lineRule="auto"/>
              <w:ind w:left="323" w:hanging="360"/>
              <w:rPr>
                <w:rFonts w:ascii="Arial" w:hAnsi="Arial" w:cs="Arial"/>
                <w:sz w:val="24"/>
                <w:szCs w:val="24"/>
                <w:highlight w:val="yellow"/>
              </w:rPr>
            </w:pPr>
            <w:proofErr w:type="gramStart"/>
            <w:r w:rsidRPr="00214AD2">
              <w:rPr>
                <w:rFonts w:ascii="Arial" w:eastAsia="Arial" w:hAnsi="Arial" w:cs="Arial"/>
                <w:i/>
                <w:sz w:val="24"/>
                <w:szCs w:val="24"/>
                <w:highlight w:val="yellow"/>
              </w:rPr>
              <w:t>Taking into account</w:t>
            </w:r>
            <w:proofErr w:type="gramEnd"/>
            <w:r w:rsidRPr="00214AD2">
              <w:rPr>
                <w:rFonts w:ascii="Arial" w:eastAsia="Arial" w:hAnsi="Arial" w:cs="Arial"/>
                <w:i/>
                <w:sz w:val="24"/>
                <w:szCs w:val="24"/>
                <w:highlight w:val="yellow"/>
              </w:rPr>
              <w:t xml:space="preserve"> pupils’ prior knowledge when planning how much new information to introduce. </w:t>
            </w:r>
            <w:r w:rsidRPr="00214AD2">
              <w:rPr>
                <w:rFonts w:ascii="Arial" w:eastAsia="Arial" w:hAnsi="Arial" w:cs="Arial"/>
                <w:i/>
                <w:color w:val="FF0000"/>
                <w:sz w:val="24"/>
                <w:szCs w:val="24"/>
                <w:highlight w:val="yellow"/>
              </w:rPr>
              <w:t xml:space="preserve">  </w:t>
            </w:r>
          </w:p>
          <w:p w14:paraId="00000035" w14:textId="77777777" w:rsidR="006D7900" w:rsidRPr="00214AD2" w:rsidRDefault="006D7900" w:rsidP="004D2637">
            <w:pPr>
              <w:numPr>
                <w:ilvl w:val="0"/>
                <w:numId w:val="3"/>
              </w:numPr>
              <w:spacing w:after="134" w:line="242" w:lineRule="auto"/>
              <w:ind w:left="323" w:hanging="360"/>
              <w:rPr>
                <w:rFonts w:ascii="Arial" w:hAnsi="Arial" w:cs="Arial"/>
                <w:sz w:val="24"/>
                <w:szCs w:val="24"/>
                <w:highlight w:val="yellow"/>
              </w:rPr>
            </w:pPr>
            <w:r w:rsidRPr="00214AD2">
              <w:rPr>
                <w:rFonts w:ascii="Arial" w:eastAsia="Arial" w:hAnsi="Arial" w:cs="Arial"/>
                <w:i/>
                <w:sz w:val="24"/>
                <w:szCs w:val="24"/>
                <w:highlight w:val="yellow"/>
              </w:rPr>
              <w:t xml:space="preserve">Breaking complex material into smaller steps (e.g. using partially completed examples to focus pupils on the specific steps). </w:t>
            </w:r>
          </w:p>
          <w:p w14:paraId="00000036" w14:textId="77777777" w:rsidR="006D7900" w:rsidRPr="00214AD2" w:rsidRDefault="006D7900" w:rsidP="004D2637">
            <w:pPr>
              <w:numPr>
                <w:ilvl w:val="0"/>
                <w:numId w:val="3"/>
              </w:numPr>
              <w:spacing w:line="241" w:lineRule="auto"/>
              <w:ind w:left="323" w:hanging="360"/>
              <w:rPr>
                <w:rFonts w:ascii="Arial" w:hAnsi="Arial" w:cs="Arial"/>
                <w:sz w:val="24"/>
                <w:szCs w:val="24"/>
                <w:highlight w:val="yellow"/>
              </w:rPr>
            </w:pPr>
            <w:r w:rsidRPr="00214AD2">
              <w:rPr>
                <w:rFonts w:ascii="Arial" w:eastAsia="Arial" w:hAnsi="Arial" w:cs="Arial"/>
                <w:i/>
                <w:sz w:val="24"/>
                <w:szCs w:val="24"/>
                <w:highlight w:val="yellow"/>
              </w:rPr>
              <w:t xml:space="preserve">Reducing distractions that take attention away from what is being taught (e.g. keeping the complexity of a task to a minimum, so that attention is focused on the content).  </w:t>
            </w:r>
          </w:p>
          <w:p w14:paraId="0000003F" w14:textId="1BFB3E0D" w:rsidR="006D7900" w:rsidRPr="00214AD2" w:rsidRDefault="006D7900" w:rsidP="006D7900">
            <w:pPr>
              <w:spacing w:after="98"/>
              <w:rPr>
                <w:rFonts w:ascii="Arial" w:hAnsi="Arial" w:cs="Arial"/>
                <w:sz w:val="24"/>
                <w:szCs w:val="24"/>
              </w:rPr>
            </w:pPr>
            <w:r w:rsidRPr="00214AD2">
              <w:rPr>
                <w:rFonts w:ascii="Arial" w:eastAsia="Arial" w:hAnsi="Arial" w:cs="Arial"/>
                <w:b/>
                <w:sz w:val="24"/>
                <w:szCs w:val="24"/>
              </w:rPr>
              <w:t xml:space="preserve"> </w:t>
            </w:r>
          </w:p>
        </w:tc>
        <w:tc>
          <w:tcPr>
            <w:tcW w:w="4819" w:type="dxa"/>
            <w:tcBorders>
              <w:top w:val="single" w:sz="8" w:space="0" w:color="000000"/>
              <w:left w:val="single" w:sz="8" w:space="0" w:color="000000"/>
              <w:bottom w:val="single" w:sz="4" w:space="0" w:color="auto"/>
              <w:right w:val="single" w:sz="8" w:space="0" w:color="000000"/>
            </w:tcBorders>
          </w:tcPr>
          <w:p w14:paraId="3B6EF6D2" w14:textId="63CC9684" w:rsidR="006D7900" w:rsidRPr="00214AD2" w:rsidRDefault="006D7900" w:rsidP="006D7900">
            <w:pPr>
              <w:spacing w:after="16"/>
              <w:ind w:left="2"/>
              <w:rPr>
                <w:rFonts w:ascii="Arial" w:eastAsia="Arial" w:hAnsi="Arial" w:cs="Arial"/>
                <w:bCs/>
                <w:color w:val="auto"/>
                <w:sz w:val="24"/>
                <w:szCs w:val="24"/>
              </w:rPr>
            </w:pPr>
            <w:r w:rsidRPr="00214AD2">
              <w:rPr>
                <w:rFonts w:ascii="Arial" w:eastAsia="Arial" w:hAnsi="Arial" w:cs="Arial"/>
                <w:b/>
                <w:color w:val="0070C0"/>
                <w:sz w:val="24"/>
                <w:szCs w:val="24"/>
              </w:rPr>
              <w:t>Mastery links (where available/ appropriat</w:t>
            </w:r>
            <w:r w:rsidR="004D2637" w:rsidRPr="00214AD2">
              <w:rPr>
                <w:rFonts w:ascii="Arial" w:eastAsia="Arial" w:hAnsi="Arial" w:cs="Arial"/>
                <w:b/>
                <w:color w:val="0070C0"/>
                <w:sz w:val="24"/>
                <w:szCs w:val="24"/>
              </w:rPr>
              <w:t>e)</w:t>
            </w:r>
          </w:p>
          <w:p w14:paraId="1B27FC66" w14:textId="130805D0" w:rsidR="006D7900" w:rsidRPr="00214AD2" w:rsidRDefault="006D7900">
            <w:pPr>
              <w:ind w:left="2"/>
              <w:rPr>
                <w:rFonts w:ascii="Arial" w:eastAsia="Arial" w:hAnsi="Arial" w:cs="Arial"/>
                <w:bCs/>
                <w:color w:val="auto"/>
                <w:sz w:val="24"/>
                <w:szCs w:val="24"/>
              </w:rPr>
            </w:pPr>
          </w:p>
          <w:p w14:paraId="6A3275B2" w14:textId="34403042" w:rsidR="00F156FE" w:rsidRPr="00214AD2" w:rsidRDefault="00F156FE" w:rsidP="00F156FE">
            <w:pPr>
              <w:ind w:left="2"/>
              <w:rPr>
                <w:rFonts w:ascii="Arial" w:eastAsia="Arial" w:hAnsi="Arial" w:cs="Arial"/>
                <w:bCs/>
                <w:color w:val="auto"/>
                <w:sz w:val="24"/>
                <w:szCs w:val="24"/>
              </w:rPr>
            </w:pPr>
            <w:r w:rsidRPr="00214AD2">
              <w:rPr>
                <w:rFonts w:ascii="Arial" w:eastAsia="Arial" w:hAnsi="Arial" w:cs="Arial"/>
                <w:bCs/>
                <w:color w:val="auto"/>
                <w:sz w:val="24"/>
                <w:szCs w:val="24"/>
              </w:rPr>
              <w:t>The DfE Maths Guidance document (2020) has a small bank of assessment questions for each Ready to Progress Criteria (Y1 to Y6).  These can be used as mini pre-unit assessments or post unit checks.</w:t>
            </w:r>
          </w:p>
          <w:p w14:paraId="1D8831F0" w14:textId="0CF0957D" w:rsidR="00077CEF" w:rsidRPr="00214AD2" w:rsidRDefault="00077CEF" w:rsidP="00F156FE">
            <w:pPr>
              <w:ind w:left="2"/>
              <w:rPr>
                <w:rFonts w:ascii="Arial" w:eastAsia="Arial" w:hAnsi="Arial" w:cs="Arial"/>
                <w:bCs/>
                <w:color w:val="auto"/>
                <w:sz w:val="24"/>
                <w:szCs w:val="24"/>
              </w:rPr>
            </w:pPr>
          </w:p>
          <w:p w14:paraId="71DE2992" w14:textId="2B9D6BEB" w:rsidR="00077CEF" w:rsidRPr="00214AD2" w:rsidRDefault="00657CBE" w:rsidP="00F156FE">
            <w:pPr>
              <w:ind w:left="2"/>
              <w:rPr>
                <w:rFonts w:ascii="Arial" w:eastAsia="Times New Roman" w:hAnsi="Arial" w:cs="Arial"/>
                <w:color w:val="666666"/>
                <w:sz w:val="24"/>
                <w:szCs w:val="24"/>
              </w:rPr>
            </w:pPr>
            <w:hyperlink r:id="rId23" w:history="1">
              <w:r w:rsidR="00077CEF" w:rsidRPr="00214AD2">
                <w:rPr>
                  <w:rStyle w:val="Hyperlink"/>
                  <w:rFonts w:ascii="Arial" w:eastAsia="Times New Roman" w:hAnsi="Arial" w:cs="Arial"/>
                  <w:sz w:val="24"/>
                  <w:szCs w:val="24"/>
                </w:rPr>
                <w:t xml:space="preserve">EEF Improving Mathematics </w:t>
              </w:r>
              <w:proofErr w:type="gramStart"/>
              <w:r w:rsidR="00077CEF" w:rsidRPr="00214AD2">
                <w:rPr>
                  <w:rStyle w:val="Hyperlink"/>
                  <w:rFonts w:ascii="Arial" w:eastAsia="Times New Roman" w:hAnsi="Arial" w:cs="Arial"/>
                  <w:sz w:val="24"/>
                  <w:szCs w:val="24"/>
                </w:rPr>
                <w:t>In</w:t>
              </w:r>
              <w:proofErr w:type="gramEnd"/>
              <w:r w:rsidR="00077CEF" w:rsidRPr="00214AD2">
                <w:rPr>
                  <w:rStyle w:val="Hyperlink"/>
                  <w:rFonts w:ascii="Arial" w:eastAsia="Times New Roman" w:hAnsi="Arial" w:cs="Arial"/>
                  <w:sz w:val="24"/>
                  <w:szCs w:val="24"/>
                </w:rPr>
                <w:t xml:space="preserve"> Key Stages Two and Three</w:t>
              </w:r>
            </w:hyperlink>
          </w:p>
          <w:p w14:paraId="04A392F6" w14:textId="721A3131" w:rsidR="00077CEF" w:rsidRPr="00214AD2" w:rsidRDefault="00077CEF" w:rsidP="00F156FE">
            <w:pPr>
              <w:ind w:left="2"/>
              <w:rPr>
                <w:rFonts w:ascii="Arial" w:eastAsia="Arial" w:hAnsi="Arial" w:cs="Arial"/>
                <w:bCs/>
                <w:color w:val="auto"/>
                <w:sz w:val="24"/>
                <w:szCs w:val="24"/>
              </w:rPr>
            </w:pPr>
            <w:r w:rsidRPr="00214AD2">
              <w:rPr>
                <w:rFonts w:ascii="Arial" w:eastAsia="Times New Roman" w:hAnsi="Arial" w:cs="Arial"/>
                <w:color w:val="666666"/>
                <w:sz w:val="24"/>
                <w:szCs w:val="24"/>
              </w:rPr>
              <w:t xml:space="preserve">Use Assessment to Build on Pupils’ Existing Knowledge and Understanding </w:t>
            </w:r>
          </w:p>
          <w:p w14:paraId="24E079DF" w14:textId="52B01596" w:rsidR="00F156FE" w:rsidRPr="00214AD2" w:rsidRDefault="00F156FE">
            <w:pPr>
              <w:ind w:left="2"/>
              <w:rPr>
                <w:rFonts w:ascii="Arial" w:eastAsia="Arial" w:hAnsi="Arial" w:cs="Arial"/>
                <w:bCs/>
                <w:color w:val="auto"/>
                <w:sz w:val="24"/>
                <w:szCs w:val="24"/>
              </w:rPr>
            </w:pPr>
          </w:p>
          <w:p w14:paraId="4838F076" w14:textId="7FE93DF0" w:rsidR="00F156FE" w:rsidRPr="00214AD2" w:rsidRDefault="00657CBE">
            <w:pPr>
              <w:ind w:left="2"/>
              <w:rPr>
                <w:rStyle w:val="Hyperlink"/>
                <w:rFonts w:ascii="Arial" w:hAnsi="Arial" w:cs="Arial"/>
                <w:sz w:val="24"/>
                <w:szCs w:val="24"/>
              </w:rPr>
            </w:pPr>
            <w:hyperlink r:id="rId24" w:history="1">
              <w:r w:rsidR="00F156FE" w:rsidRPr="00214AD2">
                <w:rPr>
                  <w:rStyle w:val="Hyperlink"/>
                  <w:rFonts w:ascii="Arial" w:hAnsi="Arial" w:cs="Arial"/>
                  <w:sz w:val="24"/>
                  <w:szCs w:val="24"/>
                </w:rPr>
                <w:t>Maths_guidance_KS_1_and_2.pdf (publishing.service.gov.uk)</w:t>
              </w:r>
            </w:hyperlink>
          </w:p>
          <w:p w14:paraId="31FA2F14" w14:textId="65ECD4BA" w:rsidR="00214AD2" w:rsidRPr="00214AD2" w:rsidRDefault="00214AD2">
            <w:pPr>
              <w:ind w:left="2"/>
              <w:rPr>
                <w:rStyle w:val="Hyperlink"/>
                <w:rFonts w:ascii="Arial" w:hAnsi="Arial" w:cs="Arial"/>
                <w:sz w:val="24"/>
                <w:szCs w:val="24"/>
              </w:rPr>
            </w:pPr>
          </w:p>
          <w:p w14:paraId="107DCF30" w14:textId="77777777" w:rsidR="00214AD2" w:rsidRPr="00214AD2" w:rsidRDefault="00657CBE" w:rsidP="00214AD2">
            <w:pPr>
              <w:ind w:left="2"/>
              <w:rPr>
                <w:rFonts w:ascii="Arial" w:hAnsi="Arial" w:cs="Arial"/>
                <w:sz w:val="24"/>
                <w:szCs w:val="24"/>
              </w:rPr>
            </w:pPr>
            <w:hyperlink r:id="rId25" w:history="1">
              <w:r w:rsidR="00214AD2" w:rsidRPr="00214AD2">
                <w:rPr>
                  <w:rStyle w:val="Hyperlink"/>
                  <w:rFonts w:ascii="Arial" w:hAnsi="Arial" w:cs="Arial"/>
                  <w:sz w:val="24"/>
                  <w:szCs w:val="24"/>
                </w:rPr>
                <w:t>EEF_Maths_EY_KS1_Guidance_Report.pdf (educationendowmentfoundation.org.uk)</w:t>
              </w:r>
            </w:hyperlink>
          </w:p>
          <w:p w14:paraId="458230DD" w14:textId="223A9852" w:rsidR="00214AD2" w:rsidRPr="00214AD2" w:rsidRDefault="00214AD2" w:rsidP="00214AD2">
            <w:pPr>
              <w:ind w:left="2"/>
              <w:rPr>
                <w:rFonts w:ascii="Arial" w:hAnsi="Arial" w:cs="Arial"/>
                <w:sz w:val="24"/>
                <w:szCs w:val="24"/>
              </w:rPr>
            </w:pPr>
            <w:r w:rsidRPr="00214AD2">
              <w:rPr>
                <w:rFonts w:ascii="Arial" w:hAnsi="Arial" w:cs="Arial"/>
                <w:sz w:val="24"/>
                <w:szCs w:val="24"/>
              </w:rPr>
              <w:t>Dedicate time for children to learn mathematics and integrate mathematics throughout the day</w:t>
            </w:r>
          </w:p>
          <w:p w14:paraId="49A9C1D4" w14:textId="77777777" w:rsidR="00214AD2" w:rsidRPr="00214AD2" w:rsidRDefault="00214AD2">
            <w:pPr>
              <w:ind w:left="2"/>
              <w:rPr>
                <w:rFonts w:ascii="Arial" w:hAnsi="Arial" w:cs="Arial"/>
                <w:sz w:val="24"/>
                <w:szCs w:val="24"/>
              </w:rPr>
            </w:pPr>
          </w:p>
          <w:p w14:paraId="78A2F170" w14:textId="5C85295A" w:rsidR="00F156FE" w:rsidRPr="00214AD2" w:rsidRDefault="00F156FE">
            <w:pPr>
              <w:ind w:left="2"/>
              <w:rPr>
                <w:rFonts w:ascii="Arial" w:hAnsi="Arial" w:cs="Arial"/>
                <w:sz w:val="24"/>
                <w:szCs w:val="24"/>
              </w:rPr>
            </w:pPr>
          </w:p>
          <w:p w14:paraId="1A8D2140" w14:textId="07ABF1D1" w:rsidR="00D1218D" w:rsidRPr="00214AD2" w:rsidRDefault="00D1218D" w:rsidP="00D1218D">
            <w:pPr>
              <w:pStyle w:val="NormalWeb"/>
              <w:shd w:val="clear" w:color="auto" w:fill="FFFFFF"/>
              <w:spacing w:before="0" w:beforeAutospacing="0"/>
              <w:rPr>
                <w:rFonts w:ascii="Arial" w:hAnsi="Arial" w:cs="Arial"/>
                <w:color w:val="585858"/>
              </w:rPr>
            </w:pPr>
            <w:r w:rsidRPr="00214AD2">
              <w:rPr>
                <w:rFonts w:ascii="Arial" w:hAnsi="Arial" w:cs="Arial"/>
                <w:color w:val="585858"/>
              </w:rPr>
              <w:t>This paper offers evidence from cognitive science of cognitive overload. It argues that that learning facts so they can be recalled automatically frees up working memory, so avoids cognitive overload. Willingham also argues that procedural fluency and conceptual understanding should be taught in tandem.</w:t>
            </w:r>
          </w:p>
          <w:p w14:paraId="463BA851" w14:textId="5615922C" w:rsidR="00D1218D" w:rsidRPr="00214AD2" w:rsidRDefault="00D1218D" w:rsidP="00D1218D">
            <w:pPr>
              <w:pStyle w:val="NormalWeb"/>
              <w:shd w:val="clear" w:color="auto" w:fill="FFFFFF"/>
              <w:spacing w:before="0" w:beforeAutospacing="0"/>
              <w:rPr>
                <w:rFonts w:ascii="Arial" w:hAnsi="Arial" w:cs="Arial"/>
                <w:color w:val="585858"/>
              </w:rPr>
            </w:pPr>
            <w:r w:rsidRPr="00214AD2">
              <w:rPr>
                <w:rFonts w:ascii="Arial" w:hAnsi="Arial" w:cs="Arial"/>
                <w:color w:val="585858"/>
              </w:rPr>
              <w:lastRenderedPageBreak/>
              <w:t>Willingham, Daniel T. </w:t>
            </w:r>
            <w:hyperlink r:id="rId26" w:tgtFrame="_blank" w:history="1">
              <w:r w:rsidRPr="00214AD2">
                <w:rPr>
                  <w:rStyle w:val="Hyperlink"/>
                  <w:rFonts w:ascii="Arial" w:eastAsia="Arial" w:hAnsi="Arial" w:cs="Arial"/>
                  <w:color w:val="962842"/>
                </w:rPr>
                <w:t>"Is it true that some people just can’t do math?"</w:t>
              </w:r>
            </w:hyperlink>
            <w:r w:rsidRPr="00214AD2">
              <w:rPr>
                <w:rFonts w:ascii="Arial" w:hAnsi="Arial" w:cs="Arial"/>
                <w:color w:val="585858"/>
              </w:rPr>
              <w:t> </w:t>
            </w:r>
            <w:r w:rsidRPr="00214AD2">
              <w:rPr>
                <w:rStyle w:val="Emphasis"/>
                <w:rFonts w:ascii="Arial" w:eastAsia="Arial" w:hAnsi="Arial" w:cs="Arial"/>
                <w:color w:val="585858"/>
              </w:rPr>
              <w:t>American Educator</w:t>
            </w:r>
            <w:r w:rsidRPr="00214AD2">
              <w:rPr>
                <w:rFonts w:ascii="Arial" w:hAnsi="Arial" w:cs="Arial"/>
                <w:color w:val="585858"/>
              </w:rPr>
              <w:t> 33.4 (2009): 14-19.</w:t>
            </w:r>
          </w:p>
          <w:p w14:paraId="14958904" w14:textId="47B60890" w:rsidR="003233D6" w:rsidRPr="00214AD2" w:rsidRDefault="003233D6" w:rsidP="00D1218D">
            <w:pPr>
              <w:pStyle w:val="NormalWeb"/>
              <w:shd w:val="clear" w:color="auto" w:fill="FFFFFF"/>
              <w:spacing w:before="0" w:beforeAutospacing="0"/>
              <w:rPr>
                <w:rFonts w:ascii="Arial" w:hAnsi="Arial" w:cs="Arial"/>
                <w:color w:val="585858"/>
              </w:rPr>
            </w:pPr>
          </w:p>
          <w:p w14:paraId="786F2C34" w14:textId="7599904B" w:rsidR="006D7900" w:rsidRPr="00214AD2" w:rsidRDefault="00657CBE">
            <w:pPr>
              <w:ind w:left="2"/>
              <w:rPr>
                <w:rFonts w:ascii="Arial" w:eastAsia="Arial" w:hAnsi="Arial" w:cs="Arial"/>
                <w:bCs/>
                <w:color w:val="auto"/>
                <w:sz w:val="24"/>
                <w:szCs w:val="24"/>
              </w:rPr>
            </w:pPr>
            <w:hyperlink r:id="rId27" w:tgtFrame="_blank" w:history="1">
              <w:r w:rsidR="003233D6" w:rsidRPr="00214AD2">
                <w:rPr>
                  <w:rStyle w:val="Hyperlink"/>
                  <w:rFonts w:ascii="Arial" w:hAnsi="Arial" w:cs="Arial"/>
                  <w:color w:val="962842"/>
                  <w:sz w:val="24"/>
                  <w:szCs w:val="24"/>
                  <w:shd w:val="clear" w:color="auto" w:fill="FFFFFF"/>
                </w:rPr>
                <w:t>Cambridge Mathematics Espresso 10</w:t>
              </w:r>
            </w:hyperlink>
            <w:r w:rsidR="003233D6" w:rsidRPr="00214AD2">
              <w:rPr>
                <w:rFonts w:ascii="Arial" w:hAnsi="Arial" w:cs="Arial"/>
                <w:color w:val="585858"/>
                <w:sz w:val="24"/>
                <w:szCs w:val="24"/>
                <w:shd w:val="clear" w:color="auto" w:fill="FFFFFF"/>
              </w:rPr>
              <w:t> asks Why is working memory important for mathematics learning?</w:t>
            </w:r>
          </w:p>
          <w:p w14:paraId="6BD83A9E" w14:textId="65BB4A5B" w:rsidR="006D7900" w:rsidRPr="00214AD2" w:rsidRDefault="006D7900">
            <w:pPr>
              <w:ind w:left="2"/>
              <w:rPr>
                <w:rFonts w:ascii="Arial" w:eastAsia="Arial" w:hAnsi="Arial" w:cs="Arial"/>
                <w:bCs/>
                <w:color w:val="auto"/>
                <w:sz w:val="24"/>
                <w:szCs w:val="24"/>
              </w:rPr>
            </w:pPr>
          </w:p>
          <w:p w14:paraId="5D206005" w14:textId="3E108D49" w:rsidR="00A02FD8" w:rsidRPr="00214AD2" w:rsidRDefault="00A02FD8">
            <w:pPr>
              <w:ind w:left="2"/>
              <w:rPr>
                <w:rFonts w:ascii="Arial" w:eastAsia="Arial" w:hAnsi="Arial" w:cs="Arial"/>
                <w:bCs/>
                <w:color w:val="auto"/>
                <w:sz w:val="24"/>
                <w:szCs w:val="24"/>
              </w:rPr>
            </w:pPr>
          </w:p>
          <w:p w14:paraId="1C0911D2" w14:textId="26A5C065" w:rsidR="00A02FD8" w:rsidRPr="00214AD2" w:rsidRDefault="00657CBE">
            <w:pPr>
              <w:ind w:left="2"/>
              <w:rPr>
                <w:rFonts w:ascii="Arial" w:eastAsia="Arial" w:hAnsi="Arial" w:cs="Arial"/>
                <w:bCs/>
                <w:color w:val="auto"/>
                <w:sz w:val="24"/>
                <w:szCs w:val="24"/>
              </w:rPr>
            </w:pPr>
            <w:hyperlink r:id="rId28" w:history="1">
              <w:r w:rsidR="00A02FD8" w:rsidRPr="00214AD2">
                <w:rPr>
                  <w:rStyle w:val="Hyperlink"/>
                  <w:rFonts w:ascii="Arial" w:hAnsi="Arial" w:cs="Arial"/>
                  <w:sz w:val="24"/>
                  <w:szCs w:val="24"/>
                </w:rPr>
                <w:t>espresso_6_maths_anxiety.pdf (cambridgemaths.org)</w:t>
              </w:r>
            </w:hyperlink>
            <w:r w:rsidR="00A02FD8" w:rsidRPr="00214AD2">
              <w:rPr>
                <w:rFonts w:ascii="Arial" w:hAnsi="Arial" w:cs="Arial"/>
                <w:sz w:val="24"/>
                <w:szCs w:val="24"/>
              </w:rPr>
              <w:t xml:space="preserve"> This Espresso asks How Does Maths Anxiety Affect Mathematics Learning?</w:t>
            </w:r>
          </w:p>
          <w:p w14:paraId="6D5603F8" w14:textId="12373AD2" w:rsidR="006D7900" w:rsidRPr="00214AD2" w:rsidRDefault="006D7900">
            <w:pPr>
              <w:ind w:left="2"/>
              <w:rPr>
                <w:rFonts w:ascii="Arial" w:eastAsia="Arial" w:hAnsi="Arial" w:cs="Arial"/>
                <w:bCs/>
                <w:color w:val="auto"/>
                <w:sz w:val="24"/>
                <w:szCs w:val="24"/>
              </w:rPr>
            </w:pPr>
          </w:p>
        </w:tc>
      </w:tr>
      <w:tr w:rsidR="006D7900" w:rsidRPr="00214AD2" w14:paraId="7F69617B" w14:textId="77777777" w:rsidTr="006D7900">
        <w:trPr>
          <w:trHeight w:val="5295"/>
        </w:trPr>
        <w:tc>
          <w:tcPr>
            <w:tcW w:w="5364" w:type="dxa"/>
            <w:vMerge/>
            <w:tcBorders>
              <w:left w:val="single" w:sz="8" w:space="0" w:color="000000"/>
              <w:right w:val="single" w:sz="8" w:space="0" w:color="000000"/>
            </w:tcBorders>
          </w:tcPr>
          <w:p w14:paraId="596831D4" w14:textId="77777777" w:rsidR="006D7900" w:rsidRPr="00214AD2" w:rsidRDefault="006D7900">
            <w:pPr>
              <w:spacing w:after="241"/>
              <w:rPr>
                <w:rFonts w:ascii="Arial" w:eastAsia="Arial" w:hAnsi="Arial" w:cs="Arial"/>
                <w:b/>
                <w:color w:val="0070C0"/>
                <w:sz w:val="24"/>
                <w:szCs w:val="24"/>
              </w:rPr>
            </w:pPr>
          </w:p>
        </w:tc>
        <w:tc>
          <w:tcPr>
            <w:tcW w:w="4819" w:type="dxa"/>
            <w:tcBorders>
              <w:top w:val="single" w:sz="4" w:space="0" w:color="auto"/>
              <w:left w:val="single" w:sz="8" w:space="0" w:color="000000"/>
              <w:bottom w:val="single" w:sz="4" w:space="0" w:color="auto"/>
              <w:right w:val="single" w:sz="8" w:space="0" w:color="000000"/>
            </w:tcBorders>
          </w:tcPr>
          <w:p w14:paraId="34029D72" w14:textId="77777777" w:rsidR="006D7900" w:rsidRPr="00214AD2" w:rsidRDefault="006D7900">
            <w:pPr>
              <w:ind w:left="2"/>
              <w:rPr>
                <w:rFonts w:ascii="Arial" w:hAnsi="Arial" w:cs="Arial"/>
                <w:sz w:val="24"/>
                <w:szCs w:val="24"/>
              </w:rPr>
            </w:pPr>
            <w:r w:rsidRPr="00214AD2">
              <w:rPr>
                <w:rFonts w:ascii="Arial" w:eastAsia="Arial" w:hAnsi="Arial" w:cs="Arial"/>
                <w:b/>
                <w:sz w:val="24"/>
                <w:szCs w:val="24"/>
              </w:rPr>
              <w:t xml:space="preserve">Build on pupils’ prior knowledge, by: </w:t>
            </w:r>
            <w:r w:rsidRPr="00214AD2">
              <w:rPr>
                <w:rFonts w:ascii="Arial" w:eastAsia="Arial" w:hAnsi="Arial" w:cs="Arial"/>
                <w:i/>
                <w:sz w:val="24"/>
                <w:szCs w:val="24"/>
              </w:rPr>
              <w:t xml:space="preserve"> </w:t>
            </w:r>
            <w:r w:rsidRPr="00214AD2">
              <w:rPr>
                <w:rFonts w:ascii="Arial" w:eastAsia="Arial" w:hAnsi="Arial" w:cs="Arial"/>
                <w:b/>
                <w:sz w:val="24"/>
                <w:szCs w:val="24"/>
              </w:rPr>
              <w:t xml:space="preserve"> </w:t>
            </w:r>
          </w:p>
          <w:p w14:paraId="635EFAE0" w14:textId="77777777" w:rsidR="006D7900" w:rsidRPr="00214AD2" w:rsidRDefault="006D7900" w:rsidP="004D2637">
            <w:pPr>
              <w:numPr>
                <w:ilvl w:val="0"/>
                <w:numId w:val="3"/>
              </w:numPr>
              <w:spacing w:after="134" w:line="242" w:lineRule="auto"/>
              <w:ind w:left="323" w:hanging="360"/>
              <w:rPr>
                <w:rFonts w:ascii="Arial" w:hAnsi="Arial" w:cs="Arial"/>
                <w:sz w:val="24"/>
                <w:szCs w:val="24"/>
                <w:highlight w:val="yellow"/>
              </w:rPr>
            </w:pPr>
            <w:r w:rsidRPr="00214AD2">
              <w:rPr>
                <w:rFonts w:ascii="Arial" w:eastAsia="Arial" w:hAnsi="Arial" w:cs="Arial"/>
                <w:i/>
                <w:sz w:val="24"/>
                <w:szCs w:val="24"/>
                <w:highlight w:val="yellow"/>
              </w:rPr>
              <w:t xml:space="preserve">Identifying possible misconceptions and planning how to prevent these forming.  </w:t>
            </w:r>
          </w:p>
          <w:p w14:paraId="4DCB42C2" w14:textId="77777777" w:rsidR="006D7900" w:rsidRPr="00214AD2" w:rsidRDefault="006D7900" w:rsidP="004D2637">
            <w:pPr>
              <w:numPr>
                <w:ilvl w:val="0"/>
                <w:numId w:val="3"/>
              </w:numPr>
              <w:spacing w:after="134" w:line="242" w:lineRule="auto"/>
              <w:ind w:left="323" w:hanging="360"/>
              <w:rPr>
                <w:rFonts w:ascii="Arial" w:hAnsi="Arial" w:cs="Arial"/>
                <w:sz w:val="24"/>
                <w:szCs w:val="24"/>
                <w:highlight w:val="yellow"/>
              </w:rPr>
            </w:pPr>
            <w:r w:rsidRPr="00214AD2">
              <w:rPr>
                <w:rFonts w:ascii="Arial" w:eastAsia="Arial" w:hAnsi="Arial" w:cs="Arial"/>
                <w:i/>
                <w:sz w:val="24"/>
                <w:szCs w:val="24"/>
                <w:highlight w:val="yellow"/>
              </w:rPr>
              <w:t>Linking what pupils already know to what is being taught (e.g. explaining how new content builds on what is already known).</w:t>
            </w:r>
            <w:r w:rsidRPr="00214AD2">
              <w:rPr>
                <w:rFonts w:ascii="Arial" w:eastAsia="Arial" w:hAnsi="Arial" w:cs="Arial"/>
                <w:b/>
                <w:sz w:val="24"/>
                <w:szCs w:val="24"/>
                <w:highlight w:val="yellow"/>
              </w:rPr>
              <w:t xml:space="preserve"> </w:t>
            </w:r>
          </w:p>
          <w:p w14:paraId="09CCEF16" w14:textId="77777777" w:rsidR="006D7900" w:rsidRPr="00214AD2" w:rsidRDefault="006D7900" w:rsidP="004D2637">
            <w:pPr>
              <w:numPr>
                <w:ilvl w:val="0"/>
                <w:numId w:val="3"/>
              </w:numPr>
              <w:spacing w:after="133" w:line="242" w:lineRule="auto"/>
              <w:ind w:left="323" w:hanging="360"/>
              <w:rPr>
                <w:rFonts w:ascii="Arial" w:hAnsi="Arial" w:cs="Arial"/>
                <w:sz w:val="24"/>
                <w:szCs w:val="24"/>
                <w:highlight w:val="yellow"/>
              </w:rPr>
            </w:pPr>
            <w:r w:rsidRPr="00214AD2">
              <w:rPr>
                <w:rFonts w:ascii="Arial" w:eastAsia="Arial" w:hAnsi="Arial" w:cs="Arial"/>
                <w:i/>
                <w:sz w:val="24"/>
                <w:szCs w:val="24"/>
                <w:highlight w:val="yellow"/>
              </w:rPr>
              <w:t xml:space="preserve">Sequencing lessons so that pupils secure foundational knowledge before encountering more complex content.  </w:t>
            </w:r>
          </w:p>
          <w:p w14:paraId="15FCD3F8" w14:textId="77777777" w:rsidR="006D7900" w:rsidRPr="00214AD2" w:rsidRDefault="006D7900" w:rsidP="004D2637">
            <w:pPr>
              <w:numPr>
                <w:ilvl w:val="0"/>
                <w:numId w:val="3"/>
              </w:numPr>
              <w:spacing w:after="118" w:line="242" w:lineRule="auto"/>
              <w:ind w:left="323" w:hanging="360"/>
              <w:rPr>
                <w:rFonts w:ascii="Arial" w:hAnsi="Arial" w:cs="Arial"/>
                <w:sz w:val="24"/>
                <w:szCs w:val="24"/>
                <w:highlight w:val="yellow"/>
              </w:rPr>
            </w:pPr>
            <w:r w:rsidRPr="00214AD2">
              <w:rPr>
                <w:rFonts w:ascii="Arial" w:eastAsia="Arial" w:hAnsi="Arial" w:cs="Arial"/>
                <w:i/>
                <w:sz w:val="24"/>
                <w:szCs w:val="24"/>
                <w:highlight w:val="yellow"/>
              </w:rPr>
              <w:t xml:space="preserve">Encouraging pupils to share emerging understanding and points of confusion so that misconceptions can be addressed. </w:t>
            </w:r>
          </w:p>
          <w:p w14:paraId="0D4C7500" w14:textId="47F14CF3" w:rsidR="006D7900" w:rsidRPr="00214AD2" w:rsidRDefault="006D7900" w:rsidP="006D7900">
            <w:pPr>
              <w:spacing w:after="98"/>
              <w:ind w:left="2"/>
              <w:rPr>
                <w:rFonts w:ascii="Arial" w:eastAsia="Arial" w:hAnsi="Arial" w:cs="Arial"/>
                <w:b/>
                <w:color w:val="0070C0"/>
                <w:sz w:val="24"/>
                <w:szCs w:val="24"/>
              </w:rPr>
            </w:pPr>
            <w:r w:rsidRPr="00214AD2">
              <w:rPr>
                <w:rFonts w:ascii="Arial" w:eastAsia="Arial" w:hAnsi="Arial" w:cs="Arial"/>
                <w:i/>
                <w:sz w:val="24"/>
                <w:szCs w:val="24"/>
              </w:rPr>
              <w:t xml:space="preserve"> </w:t>
            </w:r>
          </w:p>
        </w:tc>
        <w:tc>
          <w:tcPr>
            <w:tcW w:w="4819" w:type="dxa"/>
            <w:tcBorders>
              <w:top w:val="single" w:sz="4" w:space="0" w:color="auto"/>
              <w:left w:val="single" w:sz="8" w:space="0" w:color="000000"/>
              <w:bottom w:val="single" w:sz="4" w:space="0" w:color="auto"/>
              <w:right w:val="single" w:sz="8" w:space="0" w:color="000000"/>
            </w:tcBorders>
          </w:tcPr>
          <w:p w14:paraId="041C0D31" w14:textId="77777777" w:rsidR="006D7900" w:rsidRPr="00214AD2" w:rsidRDefault="006D7900">
            <w:pPr>
              <w:ind w:left="2"/>
              <w:rPr>
                <w:rFonts w:ascii="Arial" w:eastAsia="Arial" w:hAnsi="Arial" w:cs="Arial"/>
                <w:bCs/>
                <w:color w:val="auto"/>
                <w:sz w:val="24"/>
                <w:szCs w:val="24"/>
              </w:rPr>
            </w:pPr>
          </w:p>
          <w:p w14:paraId="111CEF0F" w14:textId="77777777" w:rsidR="00214AD2" w:rsidRPr="00214AD2" w:rsidRDefault="00657CBE" w:rsidP="00214AD2">
            <w:pPr>
              <w:ind w:left="2"/>
              <w:rPr>
                <w:rFonts w:ascii="Arial" w:hAnsi="Arial" w:cs="Arial"/>
                <w:sz w:val="24"/>
                <w:szCs w:val="24"/>
              </w:rPr>
            </w:pPr>
            <w:hyperlink r:id="rId29" w:history="1">
              <w:r w:rsidR="00214AD2" w:rsidRPr="00214AD2">
                <w:rPr>
                  <w:rStyle w:val="Hyperlink"/>
                  <w:rFonts w:ascii="Arial" w:hAnsi="Arial" w:cs="Arial"/>
                  <w:sz w:val="24"/>
                  <w:szCs w:val="24"/>
                </w:rPr>
                <w:t>EEF_Maths_EY_KS1_Guidance_Report.pdf (educationendowmentfoundation.org.uk)</w:t>
              </w:r>
            </w:hyperlink>
          </w:p>
          <w:p w14:paraId="7CBE0C1D" w14:textId="7B76DE55" w:rsidR="00214AD2" w:rsidRPr="00214AD2" w:rsidRDefault="00214AD2">
            <w:pPr>
              <w:ind w:left="2"/>
              <w:rPr>
                <w:rFonts w:ascii="Arial" w:hAnsi="Arial" w:cs="Arial"/>
                <w:sz w:val="24"/>
                <w:szCs w:val="24"/>
              </w:rPr>
            </w:pPr>
            <w:r w:rsidRPr="00214AD2">
              <w:rPr>
                <w:rFonts w:ascii="Arial" w:hAnsi="Arial" w:cs="Arial"/>
                <w:sz w:val="24"/>
                <w:szCs w:val="24"/>
              </w:rPr>
              <w:t>Ensure that teaching builds on what children already know</w:t>
            </w:r>
          </w:p>
          <w:p w14:paraId="37F6C629" w14:textId="77777777" w:rsidR="00214AD2" w:rsidRPr="00214AD2" w:rsidRDefault="00214AD2">
            <w:pPr>
              <w:ind w:left="2"/>
              <w:rPr>
                <w:rFonts w:ascii="Arial" w:hAnsi="Arial" w:cs="Arial"/>
                <w:sz w:val="24"/>
                <w:szCs w:val="24"/>
              </w:rPr>
            </w:pPr>
          </w:p>
          <w:p w14:paraId="25C16BC7" w14:textId="21E3B72C" w:rsidR="00322731" w:rsidRPr="00214AD2" w:rsidRDefault="00657CBE">
            <w:pPr>
              <w:ind w:left="2"/>
              <w:rPr>
                <w:rFonts w:ascii="Arial" w:hAnsi="Arial" w:cs="Arial"/>
                <w:sz w:val="24"/>
                <w:szCs w:val="24"/>
              </w:rPr>
            </w:pPr>
            <w:hyperlink r:id="rId30" w:history="1">
              <w:r w:rsidR="00322731" w:rsidRPr="00214AD2">
                <w:rPr>
                  <w:rStyle w:val="Hyperlink"/>
                  <w:rFonts w:ascii="Arial" w:hAnsi="Arial" w:cs="Arial"/>
                  <w:sz w:val="24"/>
                  <w:szCs w:val="24"/>
                </w:rPr>
                <w:t>Primary ITE professional development materials | NCETM</w:t>
              </w:r>
            </w:hyperlink>
            <w:r w:rsidR="00322731" w:rsidRPr="00214AD2">
              <w:rPr>
                <w:rFonts w:ascii="Arial" w:hAnsi="Arial" w:cs="Arial"/>
                <w:sz w:val="24"/>
                <w:szCs w:val="24"/>
              </w:rPr>
              <w:t xml:space="preserve"> Mathematical Thinking</w:t>
            </w:r>
          </w:p>
          <w:p w14:paraId="398D5E47" w14:textId="7F6691F2" w:rsidR="00F35BAF" w:rsidRPr="00214AD2" w:rsidRDefault="00F35BAF">
            <w:pPr>
              <w:ind w:left="2"/>
              <w:rPr>
                <w:rFonts w:ascii="Arial" w:hAnsi="Arial" w:cs="Arial"/>
                <w:sz w:val="24"/>
                <w:szCs w:val="24"/>
              </w:rPr>
            </w:pPr>
          </w:p>
          <w:p w14:paraId="1CF9EE0C" w14:textId="49817C24" w:rsidR="00F35BAF" w:rsidRPr="00214AD2" w:rsidRDefault="00F35BAF">
            <w:pPr>
              <w:ind w:left="2"/>
              <w:rPr>
                <w:rFonts w:ascii="Arial" w:hAnsi="Arial" w:cs="Arial"/>
                <w:sz w:val="24"/>
                <w:szCs w:val="24"/>
              </w:rPr>
            </w:pPr>
            <w:r w:rsidRPr="00214AD2">
              <w:rPr>
                <w:rFonts w:ascii="Arial" w:hAnsi="Arial" w:cs="Arial"/>
                <w:sz w:val="24"/>
                <w:szCs w:val="24"/>
              </w:rPr>
              <w:t>Children’s Errors in Mathematics, Alice Hansen</w:t>
            </w:r>
          </w:p>
          <w:p w14:paraId="0F9866D8" w14:textId="77777777" w:rsidR="0037134C" w:rsidRPr="00214AD2" w:rsidRDefault="0037134C">
            <w:pPr>
              <w:ind w:left="2"/>
              <w:rPr>
                <w:rFonts w:ascii="Arial" w:hAnsi="Arial" w:cs="Arial"/>
                <w:sz w:val="24"/>
                <w:szCs w:val="24"/>
              </w:rPr>
            </w:pPr>
          </w:p>
          <w:p w14:paraId="61A4F5BE" w14:textId="73F1EC52" w:rsidR="0037134C" w:rsidRPr="00214AD2" w:rsidRDefault="0037134C" w:rsidP="0037134C">
            <w:pPr>
              <w:rPr>
                <w:rStyle w:val="Strong"/>
                <w:rFonts w:ascii="Arial" w:hAnsi="Arial" w:cs="Arial"/>
                <w:color w:val="3E5B5B"/>
                <w:spacing w:val="-2"/>
                <w:sz w:val="24"/>
                <w:szCs w:val="24"/>
              </w:rPr>
            </w:pPr>
            <w:r w:rsidRPr="00214AD2">
              <w:rPr>
                <w:rStyle w:val="Strong"/>
                <w:rFonts w:ascii="Arial" w:hAnsi="Arial" w:cs="Arial"/>
                <w:color w:val="3E5B5B"/>
                <w:spacing w:val="-2"/>
                <w:sz w:val="24"/>
                <w:szCs w:val="24"/>
              </w:rPr>
              <w:t>Stem Sentences</w:t>
            </w:r>
          </w:p>
          <w:p w14:paraId="7D195E94" w14:textId="2A24D24F" w:rsidR="0037134C" w:rsidRPr="00214AD2" w:rsidRDefault="0037134C" w:rsidP="0037134C">
            <w:pPr>
              <w:rPr>
                <w:rStyle w:val="Strong"/>
                <w:rFonts w:ascii="Arial" w:hAnsi="Arial" w:cs="Arial"/>
                <w:b w:val="0"/>
                <w:bCs w:val="0"/>
                <w:color w:val="3E5B5B"/>
                <w:spacing w:val="-2"/>
                <w:sz w:val="24"/>
                <w:szCs w:val="24"/>
              </w:rPr>
            </w:pPr>
            <w:r w:rsidRPr="00214AD2">
              <w:rPr>
                <w:rStyle w:val="Strong"/>
                <w:rFonts w:ascii="Arial" w:hAnsi="Arial" w:cs="Arial"/>
                <w:b w:val="0"/>
                <w:bCs w:val="0"/>
                <w:color w:val="3E5B5B"/>
                <w:spacing w:val="-2"/>
                <w:sz w:val="24"/>
                <w:szCs w:val="24"/>
              </w:rPr>
              <w:t xml:space="preserve">The use of stem sentences in mastery lessons are very useful to develop and to consolidate understanding of key aspects of maths. </w:t>
            </w:r>
          </w:p>
          <w:p w14:paraId="69AAD518" w14:textId="436B0E88" w:rsidR="0037134C" w:rsidRPr="00214AD2" w:rsidRDefault="0037134C" w:rsidP="0037134C">
            <w:pPr>
              <w:pStyle w:val="Heading3"/>
              <w:spacing w:after="0" w:line="336" w:lineRule="atLeast"/>
              <w:outlineLvl w:val="2"/>
              <w:rPr>
                <w:color w:val="3E5B5B"/>
                <w:spacing w:val="-2"/>
                <w:szCs w:val="24"/>
              </w:rPr>
            </w:pPr>
            <w:r w:rsidRPr="00214AD2">
              <w:rPr>
                <w:rStyle w:val="Strong"/>
                <w:color w:val="3E5B5B"/>
                <w:spacing w:val="-2"/>
                <w:szCs w:val="24"/>
              </w:rPr>
              <w:t>Stem sentences</w:t>
            </w:r>
          </w:p>
          <w:p w14:paraId="59BDEDA2" w14:textId="77777777" w:rsidR="0037134C" w:rsidRPr="00214AD2" w:rsidRDefault="0037134C" w:rsidP="0037134C">
            <w:pPr>
              <w:numPr>
                <w:ilvl w:val="0"/>
                <w:numId w:val="28"/>
              </w:numPr>
              <w:spacing w:after="240"/>
              <w:ind w:left="384"/>
              <w:rPr>
                <w:rFonts w:ascii="Arial" w:hAnsi="Arial" w:cs="Arial"/>
                <w:color w:val="3E5B5B"/>
                <w:sz w:val="24"/>
                <w:szCs w:val="24"/>
              </w:rPr>
            </w:pPr>
            <w:r w:rsidRPr="00214AD2">
              <w:rPr>
                <w:rFonts w:ascii="Arial" w:hAnsi="Arial" w:cs="Arial"/>
                <w:color w:val="3E5B5B"/>
                <w:sz w:val="24"/>
                <w:szCs w:val="24"/>
              </w:rPr>
              <w:t>help pupils to develop and use precise and accurate language in mathematics</w:t>
            </w:r>
          </w:p>
          <w:p w14:paraId="6652399D" w14:textId="77777777" w:rsidR="0037134C" w:rsidRPr="00214AD2" w:rsidRDefault="0037134C" w:rsidP="0037134C">
            <w:pPr>
              <w:numPr>
                <w:ilvl w:val="0"/>
                <w:numId w:val="28"/>
              </w:numPr>
              <w:spacing w:after="240"/>
              <w:ind w:left="384"/>
              <w:rPr>
                <w:rFonts w:ascii="Arial" w:hAnsi="Arial" w:cs="Arial"/>
                <w:color w:val="3E5B5B"/>
                <w:sz w:val="24"/>
                <w:szCs w:val="24"/>
              </w:rPr>
            </w:pPr>
            <w:r w:rsidRPr="00214AD2">
              <w:rPr>
                <w:rFonts w:ascii="Arial" w:hAnsi="Arial" w:cs="Arial"/>
                <w:color w:val="3E5B5B"/>
                <w:sz w:val="24"/>
                <w:szCs w:val="24"/>
              </w:rPr>
              <w:t>provide suggested sentence structures for pupils to use to capture, connect and apply important mathematical ideas.</w:t>
            </w:r>
          </w:p>
          <w:p w14:paraId="7B792D19" w14:textId="77777777" w:rsidR="0037134C" w:rsidRPr="00214AD2" w:rsidRDefault="0037134C" w:rsidP="0037134C">
            <w:pPr>
              <w:pStyle w:val="NormalWeb"/>
              <w:spacing w:before="0" w:beforeAutospacing="0" w:after="312" w:afterAutospacing="0"/>
              <w:rPr>
                <w:rFonts w:ascii="Arial" w:hAnsi="Arial" w:cs="Arial"/>
                <w:color w:val="3E5B5B"/>
              </w:rPr>
            </w:pPr>
            <w:r w:rsidRPr="00214AD2">
              <w:rPr>
                <w:rFonts w:ascii="Arial" w:hAnsi="Arial" w:cs="Arial"/>
                <w:color w:val="3E5B5B"/>
              </w:rPr>
              <w:t>Once pupils have learnt to use a core sentence structure, they should be able to adapt and reason with it to apply their understanding in new contexts.</w:t>
            </w:r>
          </w:p>
          <w:p w14:paraId="72C41BF4" w14:textId="08F83ADE" w:rsidR="0037134C" w:rsidRPr="00214AD2" w:rsidRDefault="0037134C" w:rsidP="0037134C">
            <w:pPr>
              <w:pStyle w:val="NormalWeb"/>
              <w:spacing w:before="0" w:beforeAutospacing="0" w:after="0" w:afterAutospacing="0"/>
              <w:rPr>
                <w:rStyle w:val="Emphasis"/>
                <w:rFonts w:ascii="Arial" w:eastAsia="Arial" w:hAnsi="Arial" w:cs="Arial"/>
                <w:i w:val="0"/>
                <w:iCs w:val="0"/>
                <w:color w:val="3E5B5B"/>
              </w:rPr>
            </w:pPr>
            <w:r w:rsidRPr="00214AD2">
              <w:rPr>
                <w:rStyle w:val="Emphasis"/>
                <w:rFonts w:ascii="Arial" w:eastAsia="Arial" w:hAnsi="Arial" w:cs="Arial"/>
                <w:i w:val="0"/>
                <w:iCs w:val="0"/>
                <w:color w:val="3E5B5B"/>
              </w:rPr>
              <w:t xml:space="preserve">Enigma Maths Hub has collated sentence structures from the NCETM PD Materials for each of the spines. These stem </w:t>
            </w:r>
            <w:r w:rsidRPr="00214AD2">
              <w:rPr>
                <w:rStyle w:val="Emphasis"/>
                <w:rFonts w:ascii="Arial" w:eastAsia="Arial" w:hAnsi="Arial" w:cs="Arial"/>
                <w:i w:val="0"/>
                <w:iCs w:val="0"/>
                <w:color w:val="3E5B5B"/>
              </w:rPr>
              <w:lastRenderedPageBreak/>
              <w:t xml:space="preserve">sentence banks can be downloaded by following this link. </w:t>
            </w:r>
          </w:p>
          <w:p w14:paraId="0C756D2C" w14:textId="57F4C951" w:rsidR="0037134C" w:rsidRPr="00214AD2" w:rsidRDefault="00657CBE" w:rsidP="0037134C">
            <w:pPr>
              <w:pStyle w:val="NormalWeb"/>
              <w:spacing w:before="0" w:beforeAutospacing="0" w:after="0" w:afterAutospacing="0"/>
              <w:rPr>
                <w:rFonts w:ascii="Arial" w:hAnsi="Arial" w:cs="Arial"/>
                <w:color w:val="3E5B5B"/>
              </w:rPr>
            </w:pPr>
            <w:hyperlink r:id="rId31" w:history="1">
              <w:r w:rsidR="0037134C" w:rsidRPr="00214AD2">
                <w:rPr>
                  <w:rStyle w:val="Hyperlink"/>
                  <w:rFonts w:ascii="Arial" w:eastAsia="Arial" w:hAnsi="Arial" w:cs="Arial"/>
                </w:rPr>
                <w:t>Primary Representation and Structure - (enigmamathshub.co.uk)</w:t>
              </w:r>
            </w:hyperlink>
          </w:p>
          <w:p w14:paraId="49313274" w14:textId="08506752" w:rsidR="0037134C" w:rsidRPr="00214AD2" w:rsidRDefault="0037134C">
            <w:pPr>
              <w:ind w:left="2"/>
              <w:rPr>
                <w:rFonts w:ascii="Arial" w:eastAsia="Arial" w:hAnsi="Arial" w:cs="Arial"/>
                <w:bCs/>
                <w:color w:val="auto"/>
                <w:sz w:val="24"/>
                <w:szCs w:val="24"/>
              </w:rPr>
            </w:pPr>
          </w:p>
        </w:tc>
      </w:tr>
      <w:tr w:rsidR="006D7900" w:rsidRPr="00214AD2" w14:paraId="4DDA1898" w14:textId="77777777" w:rsidTr="00AE4733">
        <w:trPr>
          <w:trHeight w:val="1950"/>
        </w:trPr>
        <w:tc>
          <w:tcPr>
            <w:tcW w:w="5364" w:type="dxa"/>
            <w:vMerge/>
            <w:tcBorders>
              <w:left w:val="single" w:sz="8" w:space="0" w:color="000000"/>
              <w:bottom w:val="single" w:sz="8" w:space="0" w:color="000000"/>
              <w:right w:val="single" w:sz="8" w:space="0" w:color="000000"/>
            </w:tcBorders>
          </w:tcPr>
          <w:p w14:paraId="3B02C547" w14:textId="77777777" w:rsidR="006D7900" w:rsidRPr="00214AD2" w:rsidRDefault="006D7900">
            <w:pPr>
              <w:spacing w:after="241"/>
              <w:rPr>
                <w:rFonts w:ascii="Arial" w:eastAsia="Arial" w:hAnsi="Arial" w:cs="Arial"/>
                <w:b/>
                <w:color w:val="0070C0"/>
                <w:sz w:val="24"/>
                <w:szCs w:val="24"/>
              </w:rPr>
            </w:pPr>
          </w:p>
        </w:tc>
        <w:tc>
          <w:tcPr>
            <w:tcW w:w="4819" w:type="dxa"/>
            <w:tcBorders>
              <w:top w:val="single" w:sz="4" w:space="0" w:color="auto"/>
              <w:left w:val="single" w:sz="8" w:space="0" w:color="000000"/>
              <w:bottom w:val="single" w:sz="8" w:space="0" w:color="000000"/>
              <w:right w:val="single" w:sz="8" w:space="0" w:color="000000"/>
            </w:tcBorders>
          </w:tcPr>
          <w:p w14:paraId="52F8BB06" w14:textId="77777777" w:rsidR="006D7900" w:rsidRPr="00214AD2" w:rsidRDefault="006D7900">
            <w:pPr>
              <w:ind w:left="2"/>
              <w:rPr>
                <w:rFonts w:ascii="Arial" w:hAnsi="Arial" w:cs="Arial"/>
                <w:sz w:val="24"/>
                <w:szCs w:val="24"/>
              </w:rPr>
            </w:pPr>
            <w:r w:rsidRPr="00214AD2">
              <w:rPr>
                <w:rFonts w:ascii="Arial" w:eastAsia="Arial" w:hAnsi="Arial" w:cs="Arial"/>
                <w:b/>
                <w:sz w:val="24"/>
                <w:szCs w:val="24"/>
              </w:rPr>
              <w:t xml:space="preserve">Increase likelihood of material being retained, by: </w:t>
            </w:r>
          </w:p>
          <w:p w14:paraId="36EA0C15" w14:textId="77777777" w:rsidR="006D7900" w:rsidRPr="00214AD2" w:rsidRDefault="006D7900" w:rsidP="004D2637">
            <w:pPr>
              <w:numPr>
                <w:ilvl w:val="0"/>
                <w:numId w:val="3"/>
              </w:numPr>
              <w:ind w:left="323" w:hanging="283"/>
              <w:rPr>
                <w:rFonts w:ascii="Arial" w:eastAsia="Arial" w:hAnsi="Arial" w:cs="Arial"/>
                <w:b/>
                <w:sz w:val="24"/>
                <w:szCs w:val="24"/>
              </w:rPr>
            </w:pPr>
            <w:r w:rsidRPr="00214AD2">
              <w:rPr>
                <w:rFonts w:ascii="Arial" w:eastAsia="Arial" w:hAnsi="Arial" w:cs="Arial"/>
                <w:i/>
                <w:sz w:val="24"/>
                <w:szCs w:val="24"/>
                <w:highlight w:val="yellow"/>
              </w:rPr>
              <w:t xml:space="preserve">Balancing exposition, repetition, practice and retrieval of critical knowledge and skills. </w:t>
            </w:r>
            <w:r w:rsidRPr="00214AD2">
              <w:rPr>
                <w:rFonts w:ascii="Arial" w:eastAsia="Arial" w:hAnsi="Arial" w:cs="Arial"/>
                <w:i/>
                <w:sz w:val="24"/>
                <w:szCs w:val="24"/>
              </w:rPr>
              <w:t xml:space="preserve"> </w:t>
            </w:r>
          </w:p>
          <w:p w14:paraId="4BDE63EF" w14:textId="77777777" w:rsidR="006D7900" w:rsidRPr="00214AD2" w:rsidRDefault="006D7900" w:rsidP="004D2637">
            <w:pPr>
              <w:numPr>
                <w:ilvl w:val="0"/>
                <w:numId w:val="3"/>
              </w:numPr>
              <w:spacing w:after="134" w:line="242" w:lineRule="auto"/>
              <w:ind w:left="323" w:hanging="283"/>
              <w:rPr>
                <w:rFonts w:ascii="Arial" w:hAnsi="Arial" w:cs="Arial"/>
                <w:sz w:val="24"/>
                <w:szCs w:val="24"/>
                <w:highlight w:val="yellow"/>
              </w:rPr>
            </w:pPr>
            <w:r w:rsidRPr="00214AD2">
              <w:rPr>
                <w:rFonts w:ascii="Arial" w:eastAsia="Arial" w:hAnsi="Arial" w:cs="Arial"/>
                <w:i/>
                <w:sz w:val="24"/>
                <w:szCs w:val="24"/>
                <w:highlight w:val="yellow"/>
              </w:rPr>
              <w:t xml:space="preserve">Planning regular review and practice of key ideas and concepts over time. </w:t>
            </w:r>
          </w:p>
          <w:p w14:paraId="2DACADA7" w14:textId="77777777" w:rsidR="006D7900" w:rsidRPr="00214AD2" w:rsidRDefault="006D7900" w:rsidP="004D2637">
            <w:pPr>
              <w:numPr>
                <w:ilvl w:val="0"/>
                <w:numId w:val="3"/>
              </w:numPr>
              <w:spacing w:after="134" w:line="241" w:lineRule="auto"/>
              <w:ind w:left="323" w:hanging="283"/>
              <w:rPr>
                <w:rFonts w:ascii="Arial" w:hAnsi="Arial" w:cs="Arial"/>
                <w:sz w:val="24"/>
                <w:szCs w:val="24"/>
                <w:highlight w:val="yellow"/>
              </w:rPr>
            </w:pPr>
            <w:r w:rsidRPr="00214AD2">
              <w:rPr>
                <w:rFonts w:ascii="Arial" w:eastAsia="Arial" w:hAnsi="Arial" w:cs="Arial"/>
                <w:i/>
                <w:sz w:val="24"/>
                <w:szCs w:val="24"/>
                <w:highlight w:val="yellow"/>
              </w:rPr>
              <w:t>Designing practice, generation and retrieval tasks that provide just enough support so that pupils experience a high success rate when attempting challenging work.</w:t>
            </w:r>
            <w:r w:rsidRPr="00214AD2">
              <w:rPr>
                <w:rFonts w:ascii="Arial" w:eastAsia="Arial" w:hAnsi="Arial" w:cs="Arial"/>
                <w:b/>
                <w:sz w:val="24"/>
                <w:szCs w:val="24"/>
                <w:highlight w:val="yellow"/>
              </w:rPr>
              <w:t xml:space="preserve"> </w:t>
            </w:r>
          </w:p>
          <w:p w14:paraId="74570BA2" w14:textId="548EB3BD" w:rsidR="006D7900" w:rsidRPr="00214AD2" w:rsidRDefault="006D7900" w:rsidP="004D2637">
            <w:pPr>
              <w:numPr>
                <w:ilvl w:val="0"/>
                <w:numId w:val="3"/>
              </w:numPr>
              <w:ind w:left="323" w:hanging="283"/>
              <w:rPr>
                <w:rFonts w:ascii="Arial" w:eastAsia="Arial" w:hAnsi="Arial" w:cs="Arial"/>
                <w:b/>
                <w:sz w:val="24"/>
                <w:szCs w:val="24"/>
              </w:rPr>
            </w:pPr>
            <w:r w:rsidRPr="00214AD2">
              <w:rPr>
                <w:rFonts w:ascii="Arial" w:eastAsia="Arial" w:hAnsi="Arial" w:cs="Arial"/>
                <w:i/>
                <w:sz w:val="24"/>
                <w:szCs w:val="24"/>
                <w:highlight w:val="yellow"/>
              </w:rPr>
              <w:lastRenderedPageBreak/>
              <w:t>Increasing challenge with practice and retrieval as knowledge becomes more secure (e.g. by removing scaffolding, lengthening spacing or introducing interacting elements).</w:t>
            </w:r>
          </w:p>
        </w:tc>
        <w:tc>
          <w:tcPr>
            <w:tcW w:w="4819" w:type="dxa"/>
            <w:tcBorders>
              <w:top w:val="single" w:sz="4" w:space="0" w:color="auto"/>
              <w:left w:val="single" w:sz="8" w:space="0" w:color="000000"/>
              <w:bottom w:val="single" w:sz="8" w:space="0" w:color="000000"/>
              <w:right w:val="single" w:sz="8" w:space="0" w:color="000000"/>
            </w:tcBorders>
          </w:tcPr>
          <w:p w14:paraId="166E983A" w14:textId="77777777" w:rsidR="006D7900" w:rsidRPr="00214AD2" w:rsidRDefault="006D7900">
            <w:pPr>
              <w:ind w:left="2"/>
              <w:rPr>
                <w:rFonts w:ascii="Arial" w:eastAsia="Arial" w:hAnsi="Arial" w:cs="Arial"/>
                <w:bCs/>
                <w:color w:val="auto"/>
                <w:sz w:val="24"/>
                <w:szCs w:val="24"/>
              </w:rPr>
            </w:pPr>
          </w:p>
          <w:p w14:paraId="58BF07FB" w14:textId="77777777" w:rsidR="00322731" w:rsidRPr="00214AD2" w:rsidRDefault="00322731">
            <w:pPr>
              <w:ind w:left="2"/>
              <w:rPr>
                <w:rFonts w:ascii="Arial" w:eastAsia="Arial" w:hAnsi="Arial" w:cs="Arial"/>
                <w:bCs/>
                <w:color w:val="auto"/>
                <w:sz w:val="24"/>
                <w:szCs w:val="24"/>
              </w:rPr>
            </w:pPr>
            <w:r w:rsidRPr="00214AD2">
              <w:rPr>
                <w:rFonts w:ascii="Arial" w:eastAsia="Arial" w:hAnsi="Arial" w:cs="Arial"/>
                <w:bCs/>
                <w:color w:val="auto"/>
                <w:sz w:val="24"/>
                <w:szCs w:val="24"/>
              </w:rPr>
              <w:t xml:space="preserve">What is the critical knowledge?  The DfE Maths Guidance Document looks at prioritisation of concepts in the curriculum.  These are a good place to start for thinking about what to review and practice over the year. </w:t>
            </w:r>
          </w:p>
          <w:p w14:paraId="6AC6DFBE" w14:textId="77777777" w:rsidR="00322731" w:rsidRPr="00214AD2" w:rsidRDefault="00322731">
            <w:pPr>
              <w:ind w:left="2"/>
              <w:rPr>
                <w:rFonts w:ascii="Arial" w:eastAsia="Arial" w:hAnsi="Arial" w:cs="Arial"/>
                <w:bCs/>
                <w:color w:val="auto"/>
                <w:sz w:val="24"/>
                <w:szCs w:val="24"/>
              </w:rPr>
            </w:pPr>
          </w:p>
          <w:p w14:paraId="6A827A46" w14:textId="1872A4F5" w:rsidR="00322731" w:rsidRPr="00214AD2" w:rsidRDefault="00657CBE" w:rsidP="00322731">
            <w:pPr>
              <w:ind w:left="2"/>
              <w:rPr>
                <w:rStyle w:val="Hyperlink"/>
                <w:rFonts w:ascii="Arial" w:hAnsi="Arial" w:cs="Arial"/>
                <w:sz w:val="24"/>
                <w:szCs w:val="24"/>
              </w:rPr>
            </w:pPr>
            <w:hyperlink r:id="rId32" w:history="1">
              <w:r w:rsidR="00322731" w:rsidRPr="00214AD2">
                <w:rPr>
                  <w:rStyle w:val="Hyperlink"/>
                  <w:rFonts w:ascii="Arial" w:hAnsi="Arial" w:cs="Arial"/>
                  <w:sz w:val="24"/>
                  <w:szCs w:val="24"/>
                </w:rPr>
                <w:t>Maths_guidance_KS_1_and_2.pdf (publishing.service.gov.uk)</w:t>
              </w:r>
            </w:hyperlink>
          </w:p>
          <w:p w14:paraId="012F1603" w14:textId="77777777" w:rsidR="00214AD2" w:rsidRPr="00214AD2" w:rsidRDefault="00214AD2" w:rsidP="00214AD2">
            <w:pPr>
              <w:rPr>
                <w:rStyle w:val="Hyperlink"/>
                <w:rFonts w:ascii="Arial" w:hAnsi="Arial" w:cs="Arial"/>
                <w:sz w:val="24"/>
                <w:szCs w:val="24"/>
              </w:rPr>
            </w:pPr>
          </w:p>
          <w:p w14:paraId="588B2BF9" w14:textId="6E22C612" w:rsidR="00077CEF" w:rsidRPr="00214AD2" w:rsidRDefault="00077CEF" w:rsidP="00322731">
            <w:pPr>
              <w:ind w:left="2"/>
              <w:rPr>
                <w:rStyle w:val="Hyperlink"/>
                <w:rFonts w:ascii="Arial" w:hAnsi="Arial" w:cs="Arial"/>
                <w:sz w:val="24"/>
                <w:szCs w:val="24"/>
              </w:rPr>
            </w:pPr>
          </w:p>
          <w:p w14:paraId="23A1EC53" w14:textId="77777777" w:rsidR="00077CEF" w:rsidRPr="00214AD2" w:rsidRDefault="00657CBE" w:rsidP="00077CEF">
            <w:pPr>
              <w:ind w:left="2"/>
              <w:rPr>
                <w:rFonts w:ascii="Arial" w:eastAsia="Times New Roman" w:hAnsi="Arial" w:cs="Arial"/>
                <w:color w:val="666666"/>
                <w:sz w:val="24"/>
                <w:szCs w:val="24"/>
              </w:rPr>
            </w:pPr>
            <w:hyperlink r:id="rId33" w:history="1">
              <w:r w:rsidR="00077CEF" w:rsidRPr="00214AD2">
                <w:rPr>
                  <w:rStyle w:val="Hyperlink"/>
                  <w:rFonts w:ascii="Arial" w:eastAsia="Times New Roman" w:hAnsi="Arial" w:cs="Arial"/>
                  <w:sz w:val="24"/>
                  <w:szCs w:val="24"/>
                </w:rPr>
                <w:t xml:space="preserve">EEF Improving Mathematics </w:t>
              </w:r>
              <w:proofErr w:type="gramStart"/>
              <w:r w:rsidR="00077CEF" w:rsidRPr="00214AD2">
                <w:rPr>
                  <w:rStyle w:val="Hyperlink"/>
                  <w:rFonts w:ascii="Arial" w:eastAsia="Times New Roman" w:hAnsi="Arial" w:cs="Arial"/>
                  <w:sz w:val="24"/>
                  <w:szCs w:val="24"/>
                </w:rPr>
                <w:t>In</w:t>
              </w:r>
              <w:proofErr w:type="gramEnd"/>
              <w:r w:rsidR="00077CEF" w:rsidRPr="00214AD2">
                <w:rPr>
                  <w:rStyle w:val="Hyperlink"/>
                  <w:rFonts w:ascii="Arial" w:eastAsia="Times New Roman" w:hAnsi="Arial" w:cs="Arial"/>
                  <w:sz w:val="24"/>
                  <w:szCs w:val="24"/>
                </w:rPr>
                <w:t xml:space="preserve"> Key Stages Two and Three</w:t>
              </w:r>
            </w:hyperlink>
          </w:p>
          <w:p w14:paraId="15F3F13D" w14:textId="044A75D7" w:rsidR="00077CEF" w:rsidRPr="00214AD2" w:rsidRDefault="00077CEF" w:rsidP="00077CEF">
            <w:pPr>
              <w:ind w:left="2"/>
              <w:rPr>
                <w:rFonts w:ascii="Arial" w:eastAsia="Arial" w:hAnsi="Arial" w:cs="Arial"/>
                <w:bCs/>
                <w:color w:val="auto"/>
                <w:sz w:val="24"/>
                <w:szCs w:val="24"/>
              </w:rPr>
            </w:pPr>
            <w:r w:rsidRPr="00214AD2">
              <w:rPr>
                <w:rFonts w:ascii="Arial" w:eastAsia="Times New Roman" w:hAnsi="Arial" w:cs="Arial"/>
                <w:color w:val="666666"/>
                <w:sz w:val="24"/>
                <w:szCs w:val="24"/>
              </w:rPr>
              <w:lastRenderedPageBreak/>
              <w:t>Use manipulatives and representations</w:t>
            </w:r>
          </w:p>
          <w:p w14:paraId="47159FD8" w14:textId="016CCEE2" w:rsidR="00077CEF" w:rsidRPr="00214AD2" w:rsidRDefault="00077CEF" w:rsidP="00322731">
            <w:pPr>
              <w:ind w:left="2"/>
              <w:rPr>
                <w:rFonts w:ascii="Arial" w:hAnsi="Arial" w:cs="Arial"/>
                <w:sz w:val="24"/>
                <w:szCs w:val="24"/>
              </w:rPr>
            </w:pPr>
          </w:p>
          <w:p w14:paraId="0A53A7B7" w14:textId="77777777" w:rsidR="00214AD2" w:rsidRPr="00214AD2" w:rsidRDefault="00657CBE" w:rsidP="00214AD2">
            <w:pPr>
              <w:ind w:left="2"/>
              <w:rPr>
                <w:rFonts w:ascii="Arial" w:hAnsi="Arial" w:cs="Arial"/>
                <w:sz w:val="24"/>
                <w:szCs w:val="24"/>
              </w:rPr>
            </w:pPr>
            <w:hyperlink r:id="rId34" w:history="1">
              <w:r w:rsidR="00214AD2" w:rsidRPr="00214AD2">
                <w:rPr>
                  <w:rStyle w:val="Hyperlink"/>
                  <w:rFonts w:ascii="Arial" w:hAnsi="Arial" w:cs="Arial"/>
                  <w:sz w:val="24"/>
                  <w:szCs w:val="24"/>
                </w:rPr>
                <w:t>EEF_Maths_EY_KS1_Guidance_Report.pdf (educationendowmentfoundation.org.uk)</w:t>
              </w:r>
            </w:hyperlink>
          </w:p>
          <w:p w14:paraId="4655C93C" w14:textId="78B8DF28" w:rsidR="00214AD2" w:rsidRPr="00214AD2" w:rsidRDefault="00214AD2" w:rsidP="00214AD2">
            <w:pPr>
              <w:ind w:left="2"/>
              <w:rPr>
                <w:rFonts w:ascii="Arial" w:eastAsia="Arial" w:hAnsi="Arial" w:cs="Arial"/>
                <w:color w:val="auto"/>
                <w:sz w:val="24"/>
                <w:szCs w:val="24"/>
              </w:rPr>
            </w:pPr>
            <w:r w:rsidRPr="00214AD2">
              <w:rPr>
                <w:rFonts w:ascii="Arial" w:hAnsi="Arial" w:cs="Arial"/>
                <w:sz w:val="24"/>
                <w:szCs w:val="24"/>
              </w:rPr>
              <w:t>Use manipulatives and representations to develop understanding</w:t>
            </w:r>
          </w:p>
          <w:p w14:paraId="46496FD2" w14:textId="77777777" w:rsidR="00214AD2" w:rsidRPr="00214AD2" w:rsidRDefault="00214AD2" w:rsidP="00322731">
            <w:pPr>
              <w:ind w:left="2"/>
              <w:rPr>
                <w:rFonts w:ascii="Arial" w:hAnsi="Arial" w:cs="Arial"/>
                <w:sz w:val="24"/>
                <w:szCs w:val="24"/>
              </w:rPr>
            </w:pPr>
          </w:p>
          <w:p w14:paraId="4A6633B2" w14:textId="33A20C83" w:rsidR="00322731" w:rsidRPr="00214AD2" w:rsidRDefault="00322731">
            <w:pPr>
              <w:ind w:left="2"/>
              <w:rPr>
                <w:rFonts w:ascii="Arial" w:eastAsia="Arial" w:hAnsi="Arial" w:cs="Arial"/>
                <w:bCs/>
                <w:color w:val="auto"/>
                <w:sz w:val="24"/>
                <w:szCs w:val="24"/>
              </w:rPr>
            </w:pPr>
          </w:p>
        </w:tc>
      </w:tr>
    </w:tbl>
    <w:p w14:paraId="00000047" w14:textId="77777777" w:rsidR="001D37B9" w:rsidRPr="00214AD2" w:rsidRDefault="001D37B9">
      <w:pPr>
        <w:spacing w:after="0"/>
        <w:ind w:left="-1440" w:right="46"/>
        <w:rPr>
          <w:rFonts w:ascii="Arial" w:hAnsi="Arial" w:cs="Arial"/>
          <w:sz w:val="24"/>
          <w:szCs w:val="24"/>
        </w:rPr>
      </w:pPr>
    </w:p>
    <w:p w14:paraId="00000048" w14:textId="77777777" w:rsidR="001D37B9" w:rsidRPr="00214AD2" w:rsidRDefault="001D37B9">
      <w:pPr>
        <w:rPr>
          <w:rFonts w:ascii="Arial" w:hAnsi="Arial" w:cs="Arial"/>
          <w:sz w:val="24"/>
          <w:szCs w:val="24"/>
        </w:rPr>
      </w:pPr>
    </w:p>
    <w:p w14:paraId="00000049" w14:textId="77777777" w:rsidR="001D37B9" w:rsidRPr="00214AD2" w:rsidRDefault="001D37B9">
      <w:pPr>
        <w:spacing w:after="0"/>
        <w:ind w:left="-1440" w:right="46"/>
        <w:rPr>
          <w:rFonts w:ascii="Arial" w:hAnsi="Arial" w:cs="Arial"/>
          <w:sz w:val="24"/>
          <w:szCs w:val="24"/>
        </w:rPr>
      </w:pPr>
    </w:p>
    <w:p w14:paraId="0000004A" w14:textId="77777777" w:rsidR="001D37B9" w:rsidRPr="00214AD2" w:rsidRDefault="00241403">
      <w:pPr>
        <w:rPr>
          <w:rFonts w:ascii="Arial" w:eastAsia="Arial" w:hAnsi="Arial" w:cs="Arial"/>
          <w:b/>
          <w:color w:val="0070C0"/>
          <w:sz w:val="24"/>
          <w:szCs w:val="24"/>
        </w:rPr>
      </w:pPr>
      <w:r w:rsidRPr="00214AD2">
        <w:rPr>
          <w:rFonts w:ascii="Arial" w:hAnsi="Arial" w:cs="Arial"/>
          <w:sz w:val="24"/>
          <w:szCs w:val="24"/>
        </w:rPr>
        <w:br w:type="page"/>
      </w:r>
    </w:p>
    <w:p w14:paraId="0000004B" w14:textId="77777777" w:rsidR="001D37B9" w:rsidRPr="00214AD2" w:rsidRDefault="00241403">
      <w:pPr>
        <w:spacing w:after="0"/>
        <w:rPr>
          <w:rFonts w:ascii="Arial" w:hAnsi="Arial" w:cs="Arial"/>
          <w:color w:val="0070C0"/>
          <w:sz w:val="24"/>
          <w:szCs w:val="24"/>
        </w:rPr>
      </w:pPr>
      <w:r w:rsidRPr="00214AD2">
        <w:rPr>
          <w:rFonts w:ascii="Arial" w:eastAsia="Arial" w:hAnsi="Arial" w:cs="Arial"/>
          <w:b/>
          <w:color w:val="0070C0"/>
          <w:sz w:val="24"/>
          <w:szCs w:val="24"/>
        </w:rPr>
        <w:lastRenderedPageBreak/>
        <w:t>Subject and Curriculum (Standard 3 – Demonstrate good subject and curriculum knowledge)</w:t>
      </w:r>
      <w:r w:rsidRPr="00214AD2">
        <w:rPr>
          <w:rFonts w:ascii="Arial" w:eastAsia="Arial" w:hAnsi="Arial" w:cs="Arial"/>
          <w:color w:val="0070C0"/>
          <w:sz w:val="24"/>
          <w:szCs w:val="24"/>
          <w:vertAlign w:val="subscript"/>
        </w:rPr>
        <w:t xml:space="preserve"> </w:t>
      </w:r>
    </w:p>
    <w:tbl>
      <w:tblPr>
        <w:tblStyle w:val="a2"/>
        <w:tblW w:w="15025" w:type="dxa"/>
        <w:tblInd w:w="-10" w:type="dxa"/>
        <w:tblLayout w:type="fixed"/>
        <w:tblLook w:val="0400" w:firstRow="0" w:lastRow="0" w:firstColumn="0" w:lastColumn="0" w:noHBand="0" w:noVBand="1"/>
      </w:tblPr>
      <w:tblGrid>
        <w:gridCol w:w="5387"/>
        <w:gridCol w:w="4819"/>
        <w:gridCol w:w="4819"/>
      </w:tblGrid>
      <w:tr w:rsidR="004D2637" w:rsidRPr="00214AD2" w14:paraId="59A41A7A" w14:textId="3B75FF6B" w:rsidTr="00AE4733">
        <w:trPr>
          <w:trHeight w:val="7740"/>
        </w:trPr>
        <w:tc>
          <w:tcPr>
            <w:tcW w:w="5387" w:type="dxa"/>
            <w:vMerge w:val="restart"/>
            <w:tcBorders>
              <w:top w:val="single" w:sz="8" w:space="0" w:color="000000"/>
              <w:left w:val="single" w:sz="8" w:space="0" w:color="000000"/>
              <w:right w:val="single" w:sz="8" w:space="0" w:color="000000"/>
            </w:tcBorders>
          </w:tcPr>
          <w:p w14:paraId="0000004C" w14:textId="77777777" w:rsidR="004D2637" w:rsidRPr="00214AD2" w:rsidRDefault="004D2637">
            <w:pPr>
              <w:spacing w:after="241"/>
              <w:rPr>
                <w:rFonts w:ascii="Arial" w:hAnsi="Arial" w:cs="Arial"/>
                <w:color w:val="0070C0"/>
                <w:sz w:val="24"/>
                <w:szCs w:val="24"/>
              </w:rPr>
            </w:pPr>
            <w:r w:rsidRPr="00214AD2">
              <w:rPr>
                <w:rFonts w:ascii="Arial" w:eastAsia="Arial" w:hAnsi="Arial" w:cs="Arial"/>
                <w:b/>
                <w:color w:val="0070C0"/>
                <w:sz w:val="24"/>
                <w:szCs w:val="24"/>
              </w:rPr>
              <w:t>Learn that…</w:t>
            </w:r>
          </w:p>
          <w:p w14:paraId="0000004D" w14:textId="77777777" w:rsidR="004D2637" w:rsidRPr="00214AD2" w:rsidRDefault="004D2637">
            <w:pPr>
              <w:numPr>
                <w:ilvl w:val="0"/>
                <w:numId w:val="8"/>
              </w:numPr>
              <w:spacing w:after="241"/>
              <w:rPr>
                <w:rFonts w:ascii="Arial" w:hAnsi="Arial" w:cs="Arial"/>
                <w:sz w:val="24"/>
                <w:szCs w:val="24"/>
              </w:rPr>
            </w:pPr>
            <w:r w:rsidRPr="00214AD2">
              <w:rPr>
                <w:rFonts w:ascii="Arial" w:eastAsia="Arial" w:hAnsi="Arial" w:cs="Arial"/>
                <w:sz w:val="24"/>
                <w:szCs w:val="24"/>
              </w:rPr>
              <w:t xml:space="preserve">A school’s curriculum enables it to set out its vision for the knowledge, skills and values that its pupils will learn, encompassing the national curriculum within a coherent wider vision for successful learning. </w:t>
            </w:r>
          </w:p>
          <w:p w14:paraId="0000004E" w14:textId="77777777" w:rsidR="004D2637" w:rsidRPr="00214AD2" w:rsidRDefault="004D2637">
            <w:pPr>
              <w:numPr>
                <w:ilvl w:val="0"/>
                <w:numId w:val="8"/>
              </w:numPr>
              <w:spacing w:after="241"/>
              <w:rPr>
                <w:rFonts w:ascii="Arial" w:hAnsi="Arial" w:cs="Arial"/>
                <w:sz w:val="24"/>
                <w:szCs w:val="24"/>
              </w:rPr>
            </w:pPr>
            <w:r w:rsidRPr="00214AD2">
              <w:rPr>
                <w:rFonts w:ascii="Arial" w:eastAsia="Arial" w:hAnsi="Arial" w:cs="Arial"/>
                <w:sz w:val="24"/>
                <w:szCs w:val="24"/>
              </w:rPr>
              <w:t xml:space="preserve">Secure subject knowledge helps teachers to motivate pupils and teach effectively. </w:t>
            </w:r>
          </w:p>
          <w:p w14:paraId="0000004F" w14:textId="77777777" w:rsidR="004D2637" w:rsidRPr="00214AD2" w:rsidRDefault="004D2637">
            <w:pPr>
              <w:numPr>
                <w:ilvl w:val="0"/>
                <w:numId w:val="8"/>
              </w:numPr>
              <w:spacing w:after="241"/>
              <w:rPr>
                <w:rFonts w:ascii="Arial" w:hAnsi="Arial" w:cs="Arial"/>
                <w:sz w:val="24"/>
                <w:szCs w:val="24"/>
              </w:rPr>
            </w:pPr>
            <w:r w:rsidRPr="00214AD2">
              <w:rPr>
                <w:rFonts w:ascii="Arial" w:eastAsia="Arial" w:hAnsi="Arial" w:cs="Arial"/>
                <w:sz w:val="24"/>
                <w:szCs w:val="24"/>
              </w:rPr>
              <w:t xml:space="preserve">Ensuring pupils master foundational concepts and knowledge before moving on is likely to build pupils’ confidence and help them succeed. </w:t>
            </w:r>
          </w:p>
          <w:p w14:paraId="00000050" w14:textId="77777777" w:rsidR="004D2637" w:rsidRPr="00214AD2" w:rsidRDefault="004D2637">
            <w:pPr>
              <w:numPr>
                <w:ilvl w:val="0"/>
                <w:numId w:val="8"/>
              </w:numPr>
              <w:spacing w:after="241"/>
              <w:rPr>
                <w:rFonts w:ascii="Arial" w:hAnsi="Arial" w:cs="Arial"/>
                <w:sz w:val="24"/>
                <w:szCs w:val="24"/>
              </w:rPr>
            </w:pPr>
            <w:r w:rsidRPr="00214AD2">
              <w:rPr>
                <w:rFonts w:ascii="Arial" w:eastAsia="Arial" w:hAnsi="Arial" w:cs="Arial"/>
                <w:sz w:val="24"/>
                <w:szCs w:val="24"/>
              </w:rPr>
              <w:t xml:space="preserve">Anticipating common misconceptions within </w:t>
            </w:r>
            <w:proofErr w:type="gramStart"/>
            <w:r w:rsidRPr="00214AD2">
              <w:rPr>
                <w:rFonts w:ascii="Arial" w:eastAsia="Arial" w:hAnsi="Arial" w:cs="Arial"/>
                <w:sz w:val="24"/>
                <w:szCs w:val="24"/>
              </w:rPr>
              <w:t>particular subjects</w:t>
            </w:r>
            <w:proofErr w:type="gramEnd"/>
            <w:r w:rsidRPr="00214AD2">
              <w:rPr>
                <w:rFonts w:ascii="Arial" w:eastAsia="Arial" w:hAnsi="Arial" w:cs="Arial"/>
                <w:sz w:val="24"/>
                <w:szCs w:val="24"/>
              </w:rPr>
              <w:t xml:space="preserve"> is also an important aspect of curricular knowledge; working closely with colleagues to develop an understanding of likely misconceptions is valuable. </w:t>
            </w:r>
          </w:p>
          <w:p w14:paraId="00B9DD23" w14:textId="77777777" w:rsidR="004D2637" w:rsidRPr="00214AD2" w:rsidRDefault="004D2637" w:rsidP="004D2637">
            <w:pPr>
              <w:numPr>
                <w:ilvl w:val="0"/>
                <w:numId w:val="8"/>
              </w:numPr>
              <w:spacing w:after="241"/>
              <w:rPr>
                <w:rFonts w:ascii="Arial" w:hAnsi="Arial" w:cs="Arial"/>
                <w:sz w:val="24"/>
                <w:szCs w:val="24"/>
              </w:rPr>
            </w:pPr>
            <w:r w:rsidRPr="00214AD2">
              <w:rPr>
                <w:rFonts w:ascii="Arial" w:eastAsia="Arial" w:hAnsi="Arial" w:cs="Arial"/>
                <w:sz w:val="24"/>
                <w:szCs w:val="24"/>
              </w:rPr>
              <w:t xml:space="preserve">Explicitly teaching pupils the knowledge and skills they need to succeed within </w:t>
            </w:r>
            <w:proofErr w:type="gramStart"/>
            <w:r w:rsidRPr="00214AD2">
              <w:rPr>
                <w:rFonts w:ascii="Arial" w:eastAsia="Arial" w:hAnsi="Arial" w:cs="Arial"/>
                <w:sz w:val="24"/>
                <w:szCs w:val="24"/>
              </w:rPr>
              <w:t>particular subject</w:t>
            </w:r>
            <w:proofErr w:type="gramEnd"/>
            <w:r w:rsidRPr="00214AD2">
              <w:rPr>
                <w:rFonts w:ascii="Arial" w:eastAsia="Arial" w:hAnsi="Arial" w:cs="Arial"/>
                <w:sz w:val="24"/>
                <w:szCs w:val="24"/>
              </w:rPr>
              <w:t xml:space="preserve"> areas is beneficial. </w:t>
            </w:r>
          </w:p>
          <w:p w14:paraId="5BA5B868" w14:textId="04F33160" w:rsidR="004D2637" w:rsidRPr="00214AD2" w:rsidRDefault="004D2637" w:rsidP="004D2637">
            <w:pPr>
              <w:numPr>
                <w:ilvl w:val="0"/>
                <w:numId w:val="8"/>
              </w:numPr>
              <w:spacing w:after="241"/>
              <w:rPr>
                <w:rFonts w:ascii="Arial" w:hAnsi="Arial" w:cs="Arial"/>
                <w:sz w:val="24"/>
                <w:szCs w:val="24"/>
              </w:rPr>
            </w:pPr>
            <w:proofErr w:type="gramStart"/>
            <w:r w:rsidRPr="00214AD2">
              <w:rPr>
                <w:rFonts w:ascii="Arial" w:eastAsia="Arial" w:hAnsi="Arial" w:cs="Arial"/>
                <w:sz w:val="24"/>
                <w:szCs w:val="24"/>
              </w:rPr>
              <w:t>In order for</w:t>
            </w:r>
            <w:proofErr w:type="gramEnd"/>
            <w:r w:rsidRPr="00214AD2">
              <w:rPr>
                <w:rFonts w:ascii="Arial" w:eastAsia="Arial" w:hAnsi="Arial" w:cs="Arial"/>
                <w:sz w:val="24"/>
                <w:szCs w:val="24"/>
              </w:rPr>
              <w:t xml:space="preserve"> pupils to think critically, they must have a secure understanding of knowledge within the subject area they are being asked to think critically about. </w:t>
            </w:r>
          </w:p>
          <w:p w14:paraId="00000052" w14:textId="7FA0643D" w:rsidR="004D2637" w:rsidRPr="00214AD2" w:rsidRDefault="004D2637" w:rsidP="004D2637">
            <w:pPr>
              <w:ind w:left="454"/>
              <w:rPr>
                <w:rFonts w:ascii="Arial" w:hAnsi="Arial" w:cs="Arial"/>
                <w:sz w:val="24"/>
                <w:szCs w:val="24"/>
              </w:rPr>
            </w:pPr>
          </w:p>
        </w:tc>
        <w:tc>
          <w:tcPr>
            <w:tcW w:w="4819" w:type="dxa"/>
            <w:tcBorders>
              <w:top w:val="single" w:sz="8" w:space="0" w:color="000000"/>
              <w:left w:val="single" w:sz="8" w:space="0" w:color="000000"/>
              <w:bottom w:val="single" w:sz="4" w:space="0" w:color="auto"/>
              <w:right w:val="single" w:sz="8" w:space="0" w:color="000000"/>
            </w:tcBorders>
          </w:tcPr>
          <w:p w14:paraId="00000053" w14:textId="77777777" w:rsidR="004D2637" w:rsidRPr="00214AD2" w:rsidRDefault="004D2637">
            <w:pPr>
              <w:ind w:left="2"/>
              <w:rPr>
                <w:rFonts w:ascii="Arial" w:eastAsia="Arial" w:hAnsi="Arial" w:cs="Arial"/>
                <w:b/>
                <w:color w:val="0070C0"/>
                <w:sz w:val="24"/>
                <w:szCs w:val="24"/>
              </w:rPr>
            </w:pPr>
            <w:r w:rsidRPr="00214AD2">
              <w:rPr>
                <w:rFonts w:ascii="Arial" w:eastAsia="Arial" w:hAnsi="Arial" w:cs="Arial"/>
                <w:b/>
                <w:color w:val="0070C0"/>
                <w:sz w:val="24"/>
                <w:szCs w:val="24"/>
              </w:rPr>
              <w:t>Learn how to…</w:t>
            </w:r>
          </w:p>
          <w:p w14:paraId="00000054" w14:textId="77777777" w:rsidR="004D2637" w:rsidRPr="00214AD2" w:rsidRDefault="004D2637">
            <w:pPr>
              <w:ind w:left="2"/>
              <w:rPr>
                <w:rFonts w:ascii="Arial" w:eastAsia="Arial" w:hAnsi="Arial" w:cs="Arial"/>
                <w:b/>
                <w:sz w:val="24"/>
                <w:szCs w:val="24"/>
              </w:rPr>
            </w:pPr>
          </w:p>
          <w:p w14:paraId="00000055" w14:textId="77777777" w:rsidR="004D2637" w:rsidRPr="00214AD2" w:rsidRDefault="004D2637">
            <w:pPr>
              <w:ind w:left="2"/>
              <w:rPr>
                <w:rFonts w:ascii="Arial" w:hAnsi="Arial" w:cs="Arial"/>
                <w:sz w:val="24"/>
                <w:szCs w:val="24"/>
              </w:rPr>
            </w:pPr>
            <w:r w:rsidRPr="00214AD2">
              <w:rPr>
                <w:rFonts w:ascii="Arial" w:eastAsia="Arial" w:hAnsi="Arial" w:cs="Arial"/>
                <w:b/>
                <w:sz w:val="24"/>
                <w:szCs w:val="24"/>
              </w:rPr>
              <w:t>Deliver a carefully sequenced and coherent curriculum, by:</w:t>
            </w:r>
            <w:r w:rsidRPr="00214AD2">
              <w:rPr>
                <w:rFonts w:ascii="Arial" w:eastAsia="Arial" w:hAnsi="Arial" w:cs="Arial"/>
                <w:sz w:val="24"/>
                <w:szCs w:val="24"/>
              </w:rPr>
              <w:t xml:space="preserve"> </w:t>
            </w:r>
          </w:p>
          <w:p w14:paraId="00000056" w14:textId="77777777" w:rsidR="004D2637" w:rsidRPr="00214AD2" w:rsidRDefault="004D2637" w:rsidP="004D2637">
            <w:pPr>
              <w:numPr>
                <w:ilvl w:val="0"/>
                <w:numId w:val="5"/>
              </w:numPr>
              <w:spacing w:after="134" w:line="241" w:lineRule="auto"/>
              <w:ind w:left="362" w:hanging="360"/>
              <w:rPr>
                <w:rFonts w:ascii="Arial" w:hAnsi="Arial" w:cs="Arial"/>
                <w:sz w:val="24"/>
                <w:szCs w:val="24"/>
                <w:highlight w:val="yellow"/>
              </w:rPr>
            </w:pPr>
            <w:r w:rsidRPr="00214AD2">
              <w:rPr>
                <w:rFonts w:ascii="Arial" w:eastAsia="Arial" w:hAnsi="Arial" w:cs="Arial"/>
                <w:i/>
                <w:sz w:val="24"/>
                <w:szCs w:val="24"/>
                <w:highlight w:val="yellow"/>
              </w:rPr>
              <w:t xml:space="preserve">Identifying essential concepts, knowledge, skills and principles of the subject and providing opportunity for all pupils to learn and master these critical components. </w:t>
            </w:r>
          </w:p>
          <w:p w14:paraId="00000057" w14:textId="77777777" w:rsidR="004D2637" w:rsidRPr="00214AD2" w:rsidRDefault="004D2637" w:rsidP="004D2637">
            <w:pPr>
              <w:numPr>
                <w:ilvl w:val="0"/>
                <w:numId w:val="5"/>
              </w:numPr>
              <w:spacing w:after="69"/>
              <w:ind w:left="362" w:hanging="360"/>
              <w:rPr>
                <w:rFonts w:ascii="Arial" w:hAnsi="Arial" w:cs="Arial"/>
                <w:sz w:val="24"/>
                <w:szCs w:val="24"/>
                <w:highlight w:val="yellow"/>
              </w:rPr>
            </w:pPr>
            <w:r w:rsidRPr="00214AD2">
              <w:rPr>
                <w:rFonts w:ascii="Arial" w:eastAsia="Arial" w:hAnsi="Arial" w:cs="Arial"/>
                <w:i/>
                <w:sz w:val="24"/>
                <w:szCs w:val="24"/>
                <w:highlight w:val="yellow"/>
              </w:rPr>
              <w:t xml:space="preserve">Ensuring pupils’ thinking is focused on key ideas within the subject. </w:t>
            </w:r>
          </w:p>
          <w:p w14:paraId="00000058" w14:textId="77777777" w:rsidR="004D2637" w:rsidRPr="00214AD2" w:rsidRDefault="004D2637" w:rsidP="004D2637">
            <w:pPr>
              <w:numPr>
                <w:ilvl w:val="0"/>
                <w:numId w:val="5"/>
              </w:numPr>
              <w:spacing w:after="134" w:line="241" w:lineRule="auto"/>
              <w:ind w:left="362" w:hanging="360"/>
              <w:rPr>
                <w:rFonts w:ascii="Arial" w:hAnsi="Arial" w:cs="Arial"/>
                <w:sz w:val="24"/>
                <w:szCs w:val="24"/>
                <w:highlight w:val="yellow"/>
              </w:rPr>
            </w:pPr>
            <w:r w:rsidRPr="00214AD2">
              <w:rPr>
                <w:rFonts w:ascii="Arial" w:eastAsia="Arial" w:hAnsi="Arial" w:cs="Arial"/>
                <w:i/>
                <w:sz w:val="24"/>
                <w:szCs w:val="24"/>
                <w:highlight w:val="yellow"/>
              </w:rPr>
              <w:t xml:space="preserve">Working with experienced colleagues to accumulate and refine a collection of powerful analogies, illustrations, examples, explanations and demonstrations.  </w:t>
            </w:r>
          </w:p>
          <w:p w14:paraId="00000059" w14:textId="77777777" w:rsidR="004D2637" w:rsidRPr="00214AD2" w:rsidRDefault="004D2637" w:rsidP="004D2637">
            <w:pPr>
              <w:numPr>
                <w:ilvl w:val="0"/>
                <w:numId w:val="5"/>
              </w:numPr>
              <w:ind w:left="362" w:hanging="360"/>
              <w:rPr>
                <w:rFonts w:ascii="Arial" w:hAnsi="Arial" w:cs="Arial"/>
                <w:sz w:val="24"/>
                <w:szCs w:val="24"/>
                <w:highlight w:val="yellow"/>
              </w:rPr>
            </w:pPr>
            <w:r w:rsidRPr="00214AD2">
              <w:rPr>
                <w:rFonts w:ascii="Arial" w:eastAsia="Arial" w:hAnsi="Arial" w:cs="Arial"/>
                <w:i/>
                <w:sz w:val="24"/>
                <w:szCs w:val="24"/>
                <w:highlight w:val="yellow"/>
              </w:rPr>
              <w:t xml:space="preserve">Using resources and materials aligned with the school curriculum (e.g. </w:t>
            </w:r>
          </w:p>
          <w:p w14:paraId="0000005A" w14:textId="77777777" w:rsidR="004D2637" w:rsidRPr="00214AD2" w:rsidRDefault="004D2637" w:rsidP="004D2637">
            <w:pPr>
              <w:spacing w:after="136"/>
              <w:ind w:left="362"/>
              <w:rPr>
                <w:rFonts w:ascii="Arial" w:hAnsi="Arial" w:cs="Arial"/>
                <w:sz w:val="24"/>
                <w:szCs w:val="24"/>
                <w:highlight w:val="yellow"/>
              </w:rPr>
            </w:pPr>
            <w:r w:rsidRPr="00214AD2">
              <w:rPr>
                <w:rFonts w:ascii="Arial" w:eastAsia="Arial" w:hAnsi="Arial" w:cs="Arial"/>
                <w:i/>
                <w:sz w:val="24"/>
                <w:szCs w:val="24"/>
                <w:highlight w:val="yellow"/>
              </w:rPr>
              <w:t xml:space="preserve">textbooks or shared resources designed by experienced colleagues that carefully sequence content). </w:t>
            </w:r>
          </w:p>
          <w:p w14:paraId="0000005B" w14:textId="77777777" w:rsidR="004D2637" w:rsidRPr="00214AD2" w:rsidRDefault="004D2637" w:rsidP="004D2637">
            <w:pPr>
              <w:numPr>
                <w:ilvl w:val="0"/>
                <w:numId w:val="5"/>
              </w:numPr>
              <w:spacing w:after="117" w:line="242" w:lineRule="auto"/>
              <w:ind w:left="362" w:hanging="360"/>
              <w:rPr>
                <w:rFonts w:ascii="Arial" w:hAnsi="Arial" w:cs="Arial"/>
                <w:sz w:val="24"/>
                <w:szCs w:val="24"/>
                <w:highlight w:val="yellow"/>
              </w:rPr>
            </w:pPr>
            <w:r w:rsidRPr="00214AD2">
              <w:rPr>
                <w:rFonts w:ascii="Arial" w:eastAsia="Arial" w:hAnsi="Arial" w:cs="Arial"/>
                <w:i/>
                <w:sz w:val="24"/>
                <w:szCs w:val="24"/>
                <w:highlight w:val="yellow"/>
              </w:rPr>
              <w:t xml:space="preserve">Being aware of common misconceptions and discussing with experienced colleagues how to help pupils master important concepts.  </w:t>
            </w:r>
          </w:p>
          <w:p w14:paraId="00000060" w14:textId="2046662B" w:rsidR="004D2637" w:rsidRPr="00214AD2" w:rsidRDefault="004D2637" w:rsidP="004D2637">
            <w:pPr>
              <w:ind w:left="2"/>
              <w:rPr>
                <w:rFonts w:ascii="Arial" w:hAnsi="Arial" w:cs="Arial"/>
                <w:sz w:val="24"/>
                <w:szCs w:val="24"/>
                <w:highlight w:val="yellow"/>
              </w:rPr>
            </w:pPr>
            <w:r w:rsidRPr="00214AD2">
              <w:rPr>
                <w:rFonts w:ascii="Arial" w:eastAsia="Arial" w:hAnsi="Arial" w:cs="Arial"/>
                <w:sz w:val="24"/>
                <w:szCs w:val="24"/>
              </w:rPr>
              <w:t xml:space="preserve"> </w:t>
            </w:r>
          </w:p>
        </w:tc>
        <w:tc>
          <w:tcPr>
            <w:tcW w:w="4819" w:type="dxa"/>
            <w:tcBorders>
              <w:top w:val="single" w:sz="8" w:space="0" w:color="000000"/>
              <w:left w:val="single" w:sz="8" w:space="0" w:color="000000"/>
              <w:bottom w:val="single" w:sz="4" w:space="0" w:color="auto"/>
              <w:right w:val="single" w:sz="8" w:space="0" w:color="000000"/>
            </w:tcBorders>
          </w:tcPr>
          <w:p w14:paraId="431CA13E" w14:textId="2D7E5B02" w:rsidR="004D2637" w:rsidRPr="00214AD2" w:rsidRDefault="004D2637" w:rsidP="006D7900">
            <w:pPr>
              <w:spacing w:after="16"/>
              <w:ind w:left="2"/>
              <w:rPr>
                <w:rFonts w:ascii="Arial" w:eastAsia="Arial" w:hAnsi="Arial" w:cs="Arial"/>
                <w:b/>
                <w:color w:val="0070C0"/>
                <w:sz w:val="24"/>
                <w:szCs w:val="24"/>
              </w:rPr>
            </w:pPr>
            <w:r w:rsidRPr="00214AD2">
              <w:rPr>
                <w:rFonts w:ascii="Arial" w:eastAsia="Arial" w:hAnsi="Arial" w:cs="Arial"/>
                <w:b/>
                <w:color w:val="0070C0"/>
                <w:sz w:val="24"/>
                <w:szCs w:val="24"/>
              </w:rPr>
              <w:t>Mastery links (where available/</w:t>
            </w:r>
            <w:r w:rsidRPr="00214AD2">
              <w:rPr>
                <w:rFonts w:ascii="Arial" w:eastAsia="Arial" w:hAnsi="Arial" w:cs="Arial"/>
                <w:bCs/>
                <w:color w:val="auto"/>
                <w:sz w:val="24"/>
                <w:szCs w:val="24"/>
              </w:rPr>
              <w:t xml:space="preserve"> </w:t>
            </w:r>
            <w:r w:rsidRPr="00214AD2">
              <w:rPr>
                <w:rFonts w:ascii="Arial" w:eastAsia="Arial" w:hAnsi="Arial" w:cs="Arial"/>
                <w:b/>
                <w:color w:val="0070C0"/>
                <w:sz w:val="24"/>
                <w:szCs w:val="24"/>
              </w:rPr>
              <w:t>appropriate)</w:t>
            </w:r>
          </w:p>
          <w:p w14:paraId="637620E2" w14:textId="45D8710B" w:rsidR="0047583E" w:rsidRPr="00214AD2" w:rsidRDefault="0047583E" w:rsidP="006D7900">
            <w:pPr>
              <w:spacing w:after="16"/>
              <w:ind w:left="2"/>
              <w:rPr>
                <w:rFonts w:ascii="Arial" w:eastAsia="Arial" w:hAnsi="Arial" w:cs="Arial"/>
                <w:b/>
                <w:color w:val="0070C0"/>
                <w:sz w:val="24"/>
                <w:szCs w:val="24"/>
              </w:rPr>
            </w:pPr>
          </w:p>
          <w:p w14:paraId="27BB185A" w14:textId="77777777" w:rsidR="00142A79" w:rsidRPr="00214AD2" w:rsidRDefault="00142A79" w:rsidP="006D7900">
            <w:pPr>
              <w:spacing w:after="16"/>
              <w:ind w:left="2"/>
              <w:rPr>
                <w:rFonts w:ascii="Arial" w:hAnsi="Arial" w:cs="Arial"/>
                <w:sz w:val="24"/>
                <w:szCs w:val="24"/>
              </w:rPr>
            </w:pPr>
          </w:p>
          <w:p w14:paraId="1667F734" w14:textId="577B0114" w:rsidR="00142A79" w:rsidRPr="00214AD2" w:rsidRDefault="00142A79" w:rsidP="006D7900">
            <w:pPr>
              <w:spacing w:after="16"/>
              <w:ind w:left="2"/>
              <w:rPr>
                <w:rFonts w:ascii="Arial" w:hAnsi="Arial" w:cs="Arial"/>
                <w:sz w:val="24"/>
                <w:szCs w:val="24"/>
              </w:rPr>
            </w:pPr>
            <w:r w:rsidRPr="00214AD2">
              <w:rPr>
                <w:rFonts w:ascii="Arial" w:hAnsi="Arial" w:cs="Arial"/>
                <w:sz w:val="24"/>
                <w:szCs w:val="24"/>
              </w:rPr>
              <w:t xml:space="preserve">See the Cambridge Maths Hub website for training opportunities ‘Specialists Knowledge for Teaching Mathematics’ Early Career Teachers </w:t>
            </w:r>
          </w:p>
          <w:p w14:paraId="2AF4FB99" w14:textId="30A1FB83" w:rsidR="00142A79" w:rsidRPr="00214AD2" w:rsidRDefault="00657CBE" w:rsidP="006D7900">
            <w:pPr>
              <w:spacing w:after="16"/>
              <w:ind w:left="2"/>
              <w:rPr>
                <w:rFonts w:ascii="Arial" w:hAnsi="Arial" w:cs="Arial"/>
                <w:sz w:val="24"/>
                <w:szCs w:val="24"/>
              </w:rPr>
            </w:pPr>
            <w:hyperlink r:id="rId35" w:history="1">
              <w:r w:rsidR="00142A79" w:rsidRPr="00214AD2">
                <w:rPr>
                  <w:rStyle w:val="Hyperlink"/>
                  <w:rFonts w:ascii="Arial" w:hAnsi="Arial" w:cs="Arial"/>
                  <w:sz w:val="24"/>
                  <w:szCs w:val="24"/>
                </w:rPr>
                <w:t>ncp2128 Primary early career - Cambridge Maths Hub</w:t>
              </w:r>
            </w:hyperlink>
          </w:p>
          <w:p w14:paraId="20BAC01D" w14:textId="77777777" w:rsidR="00142A79" w:rsidRPr="00214AD2" w:rsidRDefault="00142A79" w:rsidP="006D7900">
            <w:pPr>
              <w:spacing w:after="16"/>
              <w:ind w:left="2"/>
              <w:rPr>
                <w:rFonts w:ascii="Arial" w:hAnsi="Arial" w:cs="Arial"/>
                <w:sz w:val="24"/>
                <w:szCs w:val="24"/>
              </w:rPr>
            </w:pPr>
          </w:p>
          <w:p w14:paraId="1B757EE7" w14:textId="2D834A00" w:rsidR="0047583E" w:rsidRPr="00214AD2" w:rsidRDefault="00657CBE" w:rsidP="006D7900">
            <w:pPr>
              <w:spacing w:after="16"/>
              <w:ind w:left="2"/>
              <w:rPr>
                <w:rFonts w:ascii="Arial" w:eastAsia="Arial" w:hAnsi="Arial" w:cs="Arial"/>
                <w:bCs/>
                <w:color w:val="4472C4" w:themeColor="accent1"/>
                <w:sz w:val="24"/>
                <w:szCs w:val="24"/>
              </w:rPr>
            </w:pPr>
            <w:hyperlink r:id="rId36" w:history="1">
              <w:r w:rsidR="0047583E" w:rsidRPr="00214AD2">
                <w:rPr>
                  <w:rStyle w:val="Hyperlink"/>
                  <w:rFonts w:ascii="Arial" w:eastAsia="Arial" w:hAnsi="Arial" w:cs="Arial"/>
                  <w:bCs/>
                  <w:color w:val="4472C4" w:themeColor="accent1"/>
                  <w:sz w:val="24"/>
                  <w:szCs w:val="24"/>
                </w:rPr>
                <w:t>Support with the 2020 DfE Guidance</w:t>
              </w:r>
            </w:hyperlink>
            <w:r w:rsidR="0047583E" w:rsidRPr="00214AD2">
              <w:rPr>
                <w:rFonts w:ascii="Arial" w:eastAsia="Arial" w:hAnsi="Arial" w:cs="Arial"/>
                <w:bCs/>
                <w:color w:val="4472C4" w:themeColor="accent1"/>
                <w:sz w:val="24"/>
                <w:szCs w:val="24"/>
              </w:rPr>
              <w:t xml:space="preserve"> </w:t>
            </w:r>
          </w:p>
          <w:p w14:paraId="1FE78705" w14:textId="10338484" w:rsidR="00AE4733" w:rsidRPr="00214AD2" w:rsidRDefault="00AE4733" w:rsidP="006D7900">
            <w:pPr>
              <w:spacing w:after="16"/>
              <w:ind w:left="2"/>
              <w:rPr>
                <w:rFonts w:ascii="Arial" w:eastAsia="Arial" w:hAnsi="Arial" w:cs="Arial"/>
                <w:bCs/>
                <w:color w:val="4472C4" w:themeColor="accent1"/>
                <w:sz w:val="24"/>
                <w:szCs w:val="24"/>
              </w:rPr>
            </w:pPr>
          </w:p>
          <w:p w14:paraId="236F6A30" w14:textId="583F8372" w:rsidR="00AE4733" w:rsidRPr="00214AD2" w:rsidRDefault="00AE4733" w:rsidP="006D7900">
            <w:pPr>
              <w:spacing w:after="16"/>
              <w:ind w:left="2"/>
              <w:rPr>
                <w:rStyle w:val="Hyperlink"/>
                <w:rFonts w:ascii="Arial" w:eastAsia="Arial" w:hAnsi="Arial" w:cs="Arial"/>
                <w:bCs/>
                <w:sz w:val="24"/>
                <w:szCs w:val="24"/>
              </w:rPr>
            </w:pPr>
            <w:r w:rsidRPr="00214AD2">
              <w:rPr>
                <w:rFonts w:ascii="Arial" w:eastAsia="Arial" w:hAnsi="Arial" w:cs="Arial"/>
                <w:bCs/>
                <w:sz w:val="24"/>
                <w:szCs w:val="24"/>
              </w:rPr>
              <w:fldChar w:fldCharType="begin"/>
            </w:r>
            <w:r w:rsidRPr="00214AD2">
              <w:rPr>
                <w:rFonts w:ascii="Arial" w:eastAsia="Arial" w:hAnsi="Arial" w:cs="Arial"/>
                <w:bCs/>
                <w:sz w:val="24"/>
                <w:szCs w:val="24"/>
              </w:rPr>
              <w:instrText xml:space="preserve"> HYPERLINK "https://www.ncetm.org.uk/classroom-resources/primary-ite-professional-development-materials/" </w:instrText>
            </w:r>
            <w:r w:rsidRPr="00214AD2">
              <w:rPr>
                <w:rFonts w:ascii="Arial" w:eastAsia="Arial" w:hAnsi="Arial" w:cs="Arial"/>
                <w:bCs/>
                <w:sz w:val="24"/>
                <w:szCs w:val="24"/>
              </w:rPr>
              <w:fldChar w:fldCharType="separate"/>
            </w:r>
            <w:r w:rsidRPr="00214AD2">
              <w:rPr>
                <w:rStyle w:val="Hyperlink"/>
                <w:rFonts w:ascii="Arial" w:eastAsia="Arial" w:hAnsi="Arial" w:cs="Arial"/>
                <w:bCs/>
                <w:sz w:val="24"/>
                <w:szCs w:val="24"/>
              </w:rPr>
              <w:t>Primary ITE Professional Development Materials – Coherence</w:t>
            </w:r>
          </w:p>
          <w:p w14:paraId="336836B1" w14:textId="4BA44F45" w:rsidR="00B35646" w:rsidRPr="00214AD2" w:rsidRDefault="00AE4733" w:rsidP="006D7900">
            <w:pPr>
              <w:spacing w:after="16"/>
              <w:ind w:left="2"/>
              <w:rPr>
                <w:rFonts w:ascii="Arial" w:eastAsia="Arial" w:hAnsi="Arial" w:cs="Arial"/>
                <w:b/>
                <w:color w:val="0070C0"/>
                <w:sz w:val="24"/>
                <w:szCs w:val="24"/>
              </w:rPr>
            </w:pPr>
            <w:r w:rsidRPr="00214AD2">
              <w:rPr>
                <w:rFonts w:ascii="Arial" w:eastAsia="Arial" w:hAnsi="Arial" w:cs="Arial"/>
                <w:bCs/>
                <w:sz w:val="24"/>
                <w:szCs w:val="24"/>
              </w:rPr>
              <w:fldChar w:fldCharType="end"/>
            </w:r>
          </w:p>
          <w:p w14:paraId="4F9D3278" w14:textId="4642FAB0" w:rsidR="0047583E" w:rsidRPr="00214AD2" w:rsidRDefault="00F156FE" w:rsidP="006D7900">
            <w:pPr>
              <w:spacing w:after="16"/>
              <w:ind w:left="2"/>
              <w:rPr>
                <w:rFonts w:ascii="Arial" w:hAnsi="Arial" w:cs="Arial"/>
                <w:color w:val="3E5B5B"/>
                <w:sz w:val="24"/>
                <w:szCs w:val="24"/>
                <w:shd w:val="clear" w:color="auto" w:fill="FFFFFF"/>
              </w:rPr>
            </w:pPr>
            <w:r w:rsidRPr="00214AD2">
              <w:rPr>
                <w:rFonts w:ascii="Arial" w:hAnsi="Arial" w:cs="Arial"/>
                <w:color w:val="3E5B5B"/>
                <w:sz w:val="24"/>
                <w:szCs w:val="24"/>
                <w:shd w:val="clear" w:color="auto" w:fill="FFFFFF"/>
              </w:rPr>
              <w:t>The NCETM have written some Teaching for Mastery Professional Development materials which break down learning into coherent small steps. The areas in the following three spines – Number, Addition and Subtraction Multiplication and Division</w:t>
            </w:r>
          </w:p>
          <w:p w14:paraId="12981A2A" w14:textId="70308A22" w:rsidR="00322731" w:rsidRPr="00214AD2" w:rsidRDefault="00322731" w:rsidP="006D7900">
            <w:pPr>
              <w:spacing w:after="16"/>
              <w:ind w:left="2"/>
              <w:rPr>
                <w:rFonts w:ascii="Arial" w:hAnsi="Arial" w:cs="Arial"/>
                <w:color w:val="3E5B5B"/>
                <w:sz w:val="24"/>
                <w:szCs w:val="24"/>
                <w:shd w:val="clear" w:color="auto" w:fill="FFFFFF"/>
              </w:rPr>
            </w:pPr>
          </w:p>
          <w:p w14:paraId="11302221" w14:textId="73439C13" w:rsidR="00322731" w:rsidRPr="00214AD2" w:rsidRDefault="00657CBE" w:rsidP="006D7900">
            <w:pPr>
              <w:spacing w:after="16"/>
              <w:ind w:left="2"/>
              <w:rPr>
                <w:rFonts w:ascii="Arial" w:hAnsi="Arial" w:cs="Arial"/>
                <w:sz w:val="24"/>
                <w:szCs w:val="24"/>
              </w:rPr>
            </w:pPr>
            <w:hyperlink r:id="rId37" w:history="1">
              <w:r w:rsidR="00322731" w:rsidRPr="00214AD2">
                <w:rPr>
                  <w:rStyle w:val="Hyperlink"/>
                  <w:rFonts w:ascii="Arial" w:hAnsi="Arial" w:cs="Arial"/>
                  <w:sz w:val="24"/>
                  <w:szCs w:val="24"/>
                </w:rPr>
                <w:t>Primary Mastery Professional Development | NCETM</w:t>
              </w:r>
            </w:hyperlink>
          </w:p>
          <w:p w14:paraId="03C778D2" w14:textId="1672C3C5" w:rsidR="00322731" w:rsidRPr="00214AD2" w:rsidRDefault="00322731" w:rsidP="006D7900">
            <w:pPr>
              <w:spacing w:after="16"/>
              <w:ind w:left="2"/>
              <w:rPr>
                <w:rFonts w:ascii="Arial" w:hAnsi="Arial" w:cs="Arial"/>
                <w:sz w:val="24"/>
                <w:szCs w:val="24"/>
              </w:rPr>
            </w:pPr>
          </w:p>
          <w:p w14:paraId="4BCD07E0" w14:textId="2FCE741B" w:rsidR="00322731" w:rsidRPr="00214AD2" w:rsidRDefault="00322731" w:rsidP="006D7900">
            <w:pPr>
              <w:spacing w:after="16"/>
              <w:ind w:left="2"/>
              <w:rPr>
                <w:rFonts w:ascii="Arial" w:hAnsi="Arial" w:cs="Arial"/>
                <w:color w:val="3E5B5B"/>
                <w:sz w:val="24"/>
                <w:szCs w:val="24"/>
                <w:shd w:val="clear" w:color="auto" w:fill="FFFFFF"/>
              </w:rPr>
            </w:pPr>
            <w:r w:rsidRPr="00214AD2">
              <w:rPr>
                <w:rFonts w:ascii="Arial" w:hAnsi="Arial" w:cs="Arial"/>
                <w:color w:val="3E5B5B"/>
                <w:sz w:val="24"/>
                <w:szCs w:val="24"/>
                <w:shd w:val="clear" w:color="auto" w:fill="FFFFFF"/>
              </w:rPr>
              <w:t>Small coherent steps in learning are evident in these video lessons produced by the NCETM when many pupils were not able to attend school. Many uses including with pupils or as professional development.</w:t>
            </w:r>
          </w:p>
          <w:p w14:paraId="1E49024F" w14:textId="71EA43A6" w:rsidR="00322731" w:rsidRPr="00214AD2" w:rsidRDefault="00322731" w:rsidP="006D7900">
            <w:pPr>
              <w:spacing w:after="16"/>
              <w:ind w:left="2"/>
              <w:rPr>
                <w:rFonts w:ascii="Arial" w:hAnsi="Arial" w:cs="Arial"/>
                <w:color w:val="3E5B5B"/>
                <w:sz w:val="24"/>
                <w:szCs w:val="24"/>
                <w:shd w:val="clear" w:color="auto" w:fill="FFFFFF"/>
              </w:rPr>
            </w:pPr>
          </w:p>
          <w:p w14:paraId="433224ED" w14:textId="78085345" w:rsidR="00322731" w:rsidRPr="00214AD2" w:rsidRDefault="00657CBE" w:rsidP="006D7900">
            <w:pPr>
              <w:spacing w:after="16"/>
              <w:ind w:left="2"/>
              <w:rPr>
                <w:rStyle w:val="Hyperlink"/>
                <w:rFonts w:ascii="Arial" w:hAnsi="Arial" w:cs="Arial"/>
                <w:sz w:val="24"/>
                <w:szCs w:val="24"/>
              </w:rPr>
            </w:pPr>
            <w:hyperlink r:id="rId38" w:history="1">
              <w:r w:rsidR="00322731" w:rsidRPr="00214AD2">
                <w:rPr>
                  <w:rStyle w:val="Hyperlink"/>
                  <w:rFonts w:ascii="Arial" w:hAnsi="Arial" w:cs="Arial"/>
                  <w:sz w:val="24"/>
                  <w:szCs w:val="24"/>
                </w:rPr>
                <w:t>Primary video lessons | NCETM</w:t>
              </w:r>
            </w:hyperlink>
          </w:p>
          <w:p w14:paraId="726F8037" w14:textId="3A96AB74" w:rsidR="00077CEF" w:rsidRPr="00214AD2" w:rsidRDefault="00077CEF" w:rsidP="006D7900">
            <w:pPr>
              <w:spacing w:after="16"/>
              <w:ind w:left="2"/>
              <w:rPr>
                <w:rStyle w:val="Hyperlink"/>
                <w:rFonts w:ascii="Arial" w:hAnsi="Arial" w:cs="Arial"/>
                <w:sz w:val="24"/>
                <w:szCs w:val="24"/>
              </w:rPr>
            </w:pPr>
          </w:p>
          <w:p w14:paraId="379F6734" w14:textId="77777777" w:rsidR="00077CEF" w:rsidRPr="00214AD2" w:rsidRDefault="00657CBE" w:rsidP="00077CEF">
            <w:pPr>
              <w:ind w:left="2"/>
              <w:rPr>
                <w:rFonts w:ascii="Arial" w:eastAsia="Times New Roman" w:hAnsi="Arial" w:cs="Arial"/>
                <w:color w:val="666666"/>
                <w:sz w:val="24"/>
                <w:szCs w:val="24"/>
              </w:rPr>
            </w:pPr>
            <w:hyperlink r:id="rId39" w:history="1">
              <w:r w:rsidR="00077CEF" w:rsidRPr="00214AD2">
                <w:rPr>
                  <w:rStyle w:val="Hyperlink"/>
                  <w:rFonts w:ascii="Arial" w:eastAsia="Times New Roman" w:hAnsi="Arial" w:cs="Arial"/>
                  <w:sz w:val="24"/>
                  <w:szCs w:val="24"/>
                </w:rPr>
                <w:t xml:space="preserve">EEF Improving Mathematics </w:t>
              </w:r>
              <w:proofErr w:type="gramStart"/>
              <w:r w:rsidR="00077CEF" w:rsidRPr="00214AD2">
                <w:rPr>
                  <w:rStyle w:val="Hyperlink"/>
                  <w:rFonts w:ascii="Arial" w:eastAsia="Times New Roman" w:hAnsi="Arial" w:cs="Arial"/>
                  <w:sz w:val="24"/>
                  <w:szCs w:val="24"/>
                </w:rPr>
                <w:t>In</w:t>
              </w:r>
              <w:proofErr w:type="gramEnd"/>
              <w:r w:rsidR="00077CEF" w:rsidRPr="00214AD2">
                <w:rPr>
                  <w:rStyle w:val="Hyperlink"/>
                  <w:rFonts w:ascii="Arial" w:eastAsia="Times New Roman" w:hAnsi="Arial" w:cs="Arial"/>
                  <w:sz w:val="24"/>
                  <w:szCs w:val="24"/>
                </w:rPr>
                <w:t xml:space="preserve"> Key Stages Two and Three</w:t>
              </w:r>
            </w:hyperlink>
          </w:p>
          <w:p w14:paraId="79470982" w14:textId="0BBBA857" w:rsidR="00077CEF" w:rsidRPr="00214AD2" w:rsidRDefault="00077CEF" w:rsidP="00077CEF">
            <w:pPr>
              <w:spacing w:after="13"/>
              <w:ind w:left="2"/>
              <w:rPr>
                <w:rFonts w:ascii="Arial" w:eastAsia="Times New Roman" w:hAnsi="Arial" w:cs="Arial"/>
                <w:color w:val="666666"/>
                <w:sz w:val="24"/>
                <w:szCs w:val="24"/>
              </w:rPr>
            </w:pPr>
            <w:r w:rsidRPr="00214AD2">
              <w:rPr>
                <w:rFonts w:ascii="Arial" w:eastAsia="Times New Roman" w:hAnsi="Arial" w:cs="Arial"/>
                <w:color w:val="666666"/>
                <w:sz w:val="24"/>
                <w:szCs w:val="24"/>
              </w:rPr>
              <w:t>Enable pupils to develop a rich network of mathematical knowledge</w:t>
            </w:r>
          </w:p>
          <w:p w14:paraId="2EE0BDF1" w14:textId="0B224B9C" w:rsidR="004D2637" w:rsidRPr="00214AD2" w:rsidRDefault="004D2637">
            <w:pPr>
              <w:ind w:left="2"/>
              <w:rPr>
                <w:rFonts w:ascii="Arial" w:eastAsia="Arial" w:hAnsi="Arial" w:cs="Arial"/>
                <w:bCs/>
                <w:color w:val="auto"/>
                <w:sz w:val="24"/>
                <w:szCs w:val="24"/>
              </w:rPr>
            </w:pPr>
          </w:p>
          <w:p w14:paraId="3DBB6761" w14:textId="42E82697" w:rsidR="00214AD2" w:rsidRPr="00214AD2" w:rsidRDefault="00657CBE">
            <w:pPr>
              <w:ind w:left="2"/>
              <w:rPr>
                <w:rFonts w:ascii="Arial" w:hAnsi="Arial" w:cs="Arial"/>
                <w:sz w:val="24"/>
                <w:szCs w:val="24"/>
              </w:rPr>
            </w:pPr>
            <w:hyperlink r:id="rId40" w:history="1">
              <w:r w:rsidR="00214AD2" w:rsidRPr="00214AD2">
                <w:rPr>
                  <w:rStyle w:val="Hyperlink"/>
                  <w:rFonts w:ascii="Arial" w:hAnsi="Arial" w:cs="Arial"/>
                  <w:sz w:val="24"/>
                  <w:szCs w:val="24"/>
                </w:rPr>
                <w:t>EEF_Maths_EY_KS1_Guidance_Report.pdf (educationendowmentfoundation.org.uk)</w:t>
              </w:r>
            </w:hyperlink>
          </w:p>
          <w:p w14:paraId="5F1D5715" w14:textId="4B3FEFD4" w:rsidR="00214AD2" w:rsidRPr="00214AD2" w:rsidRDefault="00214AD2">
            <w:pPr>
              <w:ind w:left="2"/>
              <w:rPr>
                <w:rFonts w:ascii="Arial" w:eastAsia="Arial" w:hAnsi="Arial" w:cs="Arial"/>
                <w:color w:val="auto"/>
                <w:sz w:val="24"/>
                <w:szCs w:val="24"/>
              </w:rPr>
            </w:pPr>
            <w:r w:rsidRPr="00214AD2">
              <w:rPr>
                <w:rFonts w:ascii="Arial" w:hAnsi="Arial" w:cs="Arial"/>
                <w:sz w:val="24"/>
                <w:szCs w:val="24"/>
              </w:rPr>
              <w:t xml:space="preserve">Develop practitioners’ understanding of how children learn mathematics </w:t>
            </w:r>
          </w:p>
          <w:p w14:paraId="7B034B39" w14:textId="77777777" w:rsidR="004D2637" w:rsidRPr="00214AD2" w:rsidRDefault="004D2637">
            <w:pPr>
              <w:ind w:left="2"/>
              <w:rPr>
                <w:rFonts w:ascii="Arial" w:eastAsia="Arial" w:hAnsi="Arial" w:cs="Arial"/>
                <w:bCs/>
                <w:color w:val="auto"/>
                <w:sz w:val="24"/>
                <w:szCs w:val="24"/>
              </w:rPr>
            </w:pPr>
          </w:p>
          <w:p w14:paraId="38D47D3E" w14:textId="0A8FC24A" w:rsidR="004D2637" w:rsidRPr="00214AD2" w:rsidRDefault="004D2637" w:rsidP="00142A79">
            <w:pPr>
              <w:rPr>
                <w:rFonts w:ascii="Arial" w:eastAsia="Arial" w:hAnsi="Arial" w:cs="Arial"/>
                <w:bCs/>
                <w:color w:val="auto"/>
                <w:sz w:val="24"/>
                <w:szCs w:val="24"/>
              </w:rPr>
            </w:pPr>
          </w:p>
        </w:tc>
      </w:tr>
      <w:tr w:rsidR="004D2637" w:rsidRPr="00214AD2" w14:paraId="72CB9257" w14:textId="77777777" w:rsidTr="00733E5F">
        <w:trPr>
          <w:trHeight w:val="3933"/>
        </w:trPr>
        <w:tc>
          <w:tcPr>
            <w:tcW w:w="5387" w:type="dxa"/>
            <w:vMerge/>
            <w:tcBorders>
              <w:left w:val="single" w:sz="8" w:space="0" w:color="000000"/>
              <w:bottom w:val="single" w:sz="8" w:space="0" w:color="000000"/>
              <w:right w:val="single" w:sz="8" w:space="0" w:color="000000"/>
            </w:tcBorders>
          </w:tcPr>
          <w:p w14:paraId="7EEDCD65" w14:textId="77777777" w:rsidR="004D2637" w:rsidRPr="00214AD2" w:rsidRDefault="004D2637">
            <w:pPr>
              <w:spacing w:after="241"/>
              <w:rPr>
                <w:rFonts w:ascii="Arial" w:eastAsia="Arial" w:hAnsi="Arial" w:cs="Arial"/>
                <w:b/>
                <w:color w:val="0070C0"/>
                <w:sz w:val="24"/>
                <w:szCs w:val="24"/>
              </w:rPr>
            </w:pPr>
          </w:p>
        </w:tc>
        <w:tc>
          <w:tcPr>
            <w:tcW w:w="4819" w:type="dxa"/>
            <w:tcBorders>
              <w:top w:val="single" w:sz="4" w:space="0" w:color="auto"/>
              <w:left w:val="single" w:sz="8" w:space="0" w:color="000000"/>
              <w:bottom w:val="single" w:sz="8" w:space="0" w:color="000000"/>
              <w:right w:val="single" w:sz="8" w:space="0" w:color="000000"/>
            </w:tcBorders>
          </w:tcPr>
          <w:p w14:paraId="311A19F5" w14:textId="77777777" w:rsidR="004D2637" w:rsidRPr="00214AD2" w:rsidRDefault="004D2637">
            <w:pPr>
              <w:ind w:left="2"/>
              <w:rPr>
                <w:rFonts w:ascii="Arial" w:hAnsi="Arial" w:cs="Arial"/>
                <w:sz w:val="24"/>
                <w:szCs w:val="24"/>
              </w:rPr>
            </w:pPr>
            <w:r w:rsidRPr="00214AD2">
              <w:rPr>
                <w:rFonts w:ascii="Arial" w:eastAsia="Arial" w:hAnsi="Arial" w:cs="Arial"/>
                <w:b/>
                <w:sz w:val="24"/>
                <w:szCs w:val="24"/>
              </w:rPr>
              <w:t xml:space="preserve">Support pupils to build increasingly complex mental models, by: </w:t>
            </w:r>
          </w:p>
          <w:p w14:paraId="51629EF3" w14:textId="77777777" w:rsidR="004D2637" w:rsidRPr="00214AD2" w:rsidRDefault="004D2637" w:rsidP="004D2637">
            <w:pPr>
              <w:numPr>
                <w:ilvl w:val="0"/>
                <w:numId w:val="5"/>
              </w:numPr>
              <w:spacing w:after="134" w:line="241" w:lineRule="auto"/>
              <w:ind w:left="323" w:hanging="360"/>
              <w:rPr>
                <w:rFonts w:ascii="Arial" w:hAnsi="Arial" w:cs="Arial"/>
                <w:sz w:val="24"/>
                <w:szCs w:val="24"/>
              </w:rPr>
            </w:pPr>
            <w:r w:rsidRPr="00214AD2">
              <w:rPr>
                <w:rFonts w:ascii="Arial" w:eastAsia="Arial" w:hAnsi="Arial" w:cs="Arial"/>
                <w:i/>
                <w:sz w:val="24"/>
                <w:szCs w:val="24"/>
                <w:highlight w:val="yellow"/>
              </w:rPr>
              <w:t xml:space="preserve">Discussing curriculum design with experienced colleagues and balancing exposition, repetition, practice of critical skills and knowledge. </w:t>
            </w:r>
            <w:r w:rsidRPr="00214AD2">
              <w:rPr>
                <w:rFonts w:ascii="Arial" w:eastAsia="Arial" w:hAnsi="Arial" w:cs="Arial"/>
                <w:i/>
                <w:sz w:val="24"/>
                <w:szCs w:val="24"/>
              </w:rPr>
              <w:t xml:space="preserve"> </w:t>
            </w:r>
          </w:p>
          <w:p w14:paraId="4F78AD0A" w14:textId="77777777" w:rsidR="004D2637" w:rsidRPr="00214AD2" w:rsidRDefault="004D2637" w:rsidP="004D2637">
            <w:pPr>
              <w:numPr>
                <w:ilvl w:val="0"/>
                <w:numId w:val="5"/>
              </w:numPr>
              <w:spacing w:after="134" w:line="242" w:lineRule="auto"/>
              <w:ind w:left="323" w:hanging="360"/>
              <w:rPr>
                <w:rFonts w:ascii="Arial" w:hAnsi="Arial" w:cs="Arial"/>
                <w:sz w:val="24"/>
                <w:szCs w:val="24"/>
                <w:highlight w:val="yellow"/>
              </w:rPr>
            </w:pPr>
            <w:r w:rsidRPr="00214AD2">
              <w:rPr>
                <w:rFonts w:ascii="Arial" w:eastAsia="Arial" w:hAnsi="Arial" w:cs="Arial"/>
                <w:i/>
                <w:sz w:val="24"/>
                <w:szCs w:val="24"/>
                <w:highlight w:val="yellow"/>
              </w:rPr>
              <w:t xml:space="preserve">Revisiting the big ideas of the subject over time and teaching key concepts through a range of examples.  </w:t>
            </w:r>
          </w:p>
          <w:p w14:paraId="03EDA6EA" w14:textId="63932D86" w:rsidR="004D2637" w:rsidRPr="00214AD2" w:rsidRDefault="004D2637" w:rsidP="004D2637">
            <w:pPr>
              <w:numPr>
                <w:ilvl w:val="0"/>
                <w:numId w:val="5"/>
              </w:numPr>
              <w:spacing w:after="116" w:line="242" w:lineRule="auto"/>
              <w:ind w:left="323" w:hanging="360"/>
              <w:rPr>
                <w:rFonts w:ascii="Arial" w:eastAsia="Arial" w:hAnsi="Arial" w:cs="Arial"/>
                <w:b/>
                <w:color w:val="0070C0"/>
                <w:sz w:val="24"/>
                <w:szCs w:val="24"/>
              </w:rPr>
            </w:pPr>
            <w:r w:rsidRPr="00214AD2">
              <w:rPr>
                <w:rFonts w:ascii="Arial" w:eastAsia="Arial" w:hAnsi="Arial" w:cs="Arial"/>
                <w:i/>
                <w:sz w:val="24"/>
                <w:szCs w:val="24"/>
                <w:highlight w:val="yellow"/>
              </w:rPr>
              <w:t xml:space="preserve">Drawing explicit links between new content and the core concepts and principles in the subject. </w:t>
            </w:r>
          </w:p>
        </w:tc>
        <w:tc>
          <w:tcPr>
            <w:tcW w:w="4819" w:type="dxa"/>
            <w:tcBorders>
              <w:top w:val="single" w:sz="4" w:space="0" w:color="auto"/>
              <w:left w:val="single" w:sz="8" w:space="0" w:color="000000"/>
              <w:bottom w:val="single" w:sz="8" w:space="0" w:color="000000"/>
              <w:right w:val="single" w:sz="8" w:space="0" w:color="000000"/>
            </w:tcBorders>
          </w:tcPr>
          <w:p w14:paraId="00E87B6E" w14:textId="77777777" w:rsidR="004D2637" w:rsidRPr="00214AD2" w:rsidRDefault="004D2637" w:rsidP="004D2637">
            <w:pPr>
              <w:ind w:left="2"/>
              <w:rPr>
                <w:rFonts w:ascii="Arial" w:eastAsia="Arial" w:hAnsi="Arial" w:cs="Arial"/>
                <w:b/>
                <w:color w:val="0070C0"/>
                <w:sz w:val="24"/>
                <w:szCs w:val="24"/>
              </w:rPr>
            </w:pPr>
          </w:p>
          <w:p w14:paraId="6A76246D" w14:textId="77777777" w:rsidR="00322731" w:rsidRPr="00214AD2" w:rsidRDefault="00322731" w:rsidP="004D2637">
            <w:pPr>
              <w:ind w:left="2"/>
              <w:rPr>
                <w:rFonts w:ascii="Arial" w:eastAsia="Arial" w:hAnsi="Arial" w:cs="Arial"/>
                <w:b/>
                <w:color w:val="0070C0"/>
                <w:sz w:val="24"/>
                <w:szCs w:val="24"/>
              </w:rPr>
            </w:pPr>
          </w:p>
          <w:p w14:paraId="4D4A814D" w14:textId="026A923F" w:rsidR="00322731" w:rsidRPr="00214AD2" w:rsidRDefault="00657CBE" w:rsidP="004D2637">
            <w:pPr>
              <w:ind w:left="2"/>
              <w:rPr>
                <w:rFonts w:ascii="Arial" w:hAnsi="Arial" w:cs="Arial"/>
                <w:sz w:val="24"/>
                <w:szCs w:val="24"/>
              </w:rPr>
            </w:pPr>
            <w:hyperlink r:id="rId41" w:history="1">
              <w:r w:rsidR="00322731" w:rsidRPr="00214AD2">
                <w:rPr>
                  <w:rStyle w:val="Hyperlink"/>
                  <w:rFonts w:ascii="Arial" w:hAnsi="Arial" w:cs="Arial"/>
                  <w:sz w:val="24"/>
                  <w:szCs w:val="24"/>
                </w:rPr>
                <w:t>Primary ITE professional development materials | NCETM</w:t>
              </w:r>
            </w:hyperlink>
            <w:r w:rsidR="00322731" w:rsidRPr="00214AD2">
              <w:rPr>
                <w:rFonts w:ascii="Arial" w:hAnsi="Arial" w:cs="Arial"/>
                <w:sz w:val="24"/>
                <w:szCs w:val="24"/>
              </w:rPr>
              <w:t xml:space="preserve"> – Variation</w:t>
            </w:r>
          </w:p>
          <w:p w14:paraId="3C22A0E7" w14:textId="71E9C2B9" w:rsidR="00322731" w:rsidRPr="00214AD2" w:rsidRDefault="00322731" w:rsidP="004D2637">
            <w:pPr>
              <w:ind w:left="2"/>
              <w:rPr>
                <w:rFonts w:ascii="Arial" w:hAnsi="Arial" w:cs="Arial"/>
                <w:sz w:val="24"/>
                <w:szCs w:val="24"/>
              </w:rPr>
            </w:pPr>
          </w:p>
          <w:p w14:paraId="2FE02699" w14:textId="48946B68" w:rsidR="00961AD1" w:rsidRPr="00214AD2" w:rsidRDefault="00961AD1" w:rsidP="004D2637">
            <w:pPr>
              <w:ind w:left="2"/>
              <w:rPr>
                <w:rFonts w:ascii="Arial" w:hAnsi="Arial" w:cs="Arial"/>
                <w:sz w:val="24"/>
                <w:szCs w:val="24"/>
              </w:rPr>
            </w:pPr>
            <w:r w:rsidRPr="00214AD2">
              <w:rPr>
                <w:rFonts w:ascii="Arial" w:hAnsi="Arial" w:cs="Arial"/>
                <w:sz w:val="24"/>
                <w:szCs w:val="24"/>
              </w:rPr>
              <w:t>Enigma Maths Hub have links to some excellent resources based on Mathematical Thinking</w:t>
            </w:r>
          </w:p>
          <w:p w14:paraId="00E95E82" w14:textId="13DB6005" w:rsidR="00961AD1" w:rsidRPr="00214AD2" w:rsidRDefault="00961AD1" w:rsidP="004D2637">
            <w:pPr>
              <w:ind w:left="2"/>
              <w:rPr>
                <w:rFonts w:ascii="Arial" w:hAnsi="Arial" w:cs="Arial"/>
                <w:sz w:val="24"/>
                <w:szCs w:val="24"/>
              </w:rPr>
            </w:pPr>
          </w:p>
          <w:p w14:paraId="61FF5B89" w14:textId="04515E05" w:rsidR="00961AD1" w:rsidRPr="00214AD2" w:rsidRDefault="00657CBE" w:rsidP="004D2637">
            <w:pPr>
              <w:ind w:left="2"/>
              <w:rPr>
                <w:rFonts w:ascii="Arial" w:hAnsi="Arial" w:cs="Arial"/>
                <w:sz w:val="24"/>
                <w:szCs w:val="24"/>
              </w:rPr>
            </w:pPr>
            <w:hyperlink r:id="rId42" w:history="1">
              <w:r w:rsidR="00961AD1" w:rsidRPr="00214AD2">
                <w:rPr>
                  <w:rStyle w:val="Hyperlink"/>
                  <w:rFonts w:ascii="Arial" w:hAnsi="Arial" w:cs="Arial"/>
                  <w:sz w:val="24"/>
                  <w:szCs w:val="24"/>
                </w:rPr>
                <w:t>Primary Mathematical Thinking - (enigmamathshub.co.uk)</w:t>
              </w:r>
            </w:hyperlink>
          </w:p>
          <w:p w14:paraId="4F28FF00" w14:textId="29B44D3D" w:rsidR="00322731" w:rsidRPr="00214AD2" w:rsidRDefault="00322731" w:rsidP="004D2637">
            <w:pPr>
              <w:ind w:left="2"/>
              <w:rPr>
                <w:rFonts w:ascii="Arial" w:eastAsia="Arial" w:hAnsi="Arial" w:cs="Arial"/>
                <w:b/>
                <w:color w:val="0070C0"/>
                <w:sz w:val="24"/>
                <w:szCs w:val="24"/>
              </w:rPr>
            </w:pPr>
          </w:p>
        </w:tc>
      </w:tr>
    </w:tbl>
    <w:tbl>
      <w:tblPr>
        <w:tblStyle w:val="a3"/>
        <w:tblW w:w="15025" w:type="dxa"/>
        <w:tblInd w:w="-10" w:type="dxa"/>
        <w:tblLayout w:type="fixed"/>
        <w:tblLook w:val="0400" w:firstRow="0" w:lastRow="0" w:firstColumn="0" w:lastColumn="0" w:noHBand="0" w:noVBand="1"/>
      </w:tblPr>
      <w:tblGrid>
        <w:gridCol w:w="5387"/>
        <w:gridCol w:w="4819"/>
        <w:gridCol w:w="4819"/>
      </w:tblGrid>
      <w:tr w:rsidR="004D2637" w:rsidRPr="00214AD2" w14:paraId="07989C1B" w14:textId="0E3194C2" w:rsidTr="004D2637">
        <w:trPr>
          <w:trHeight w:val="2130"/>
        </w:trPr>
        <w:tc>
          <w:tcPr>
            <w:tcW w:w="5387" w:type="dxa"/>
            <w:vMerge w:val="restart"/>
            <w:tcBorders>
              <w:top w:val="single" w:sz="8" w:space="0" w:color="000000"/>
              <w:left w:val="single" w:sz="8" w:space="0" w:color="000000"/>
              <w:right w:val="single" w:sz="8" w:space="0" w:color="000000"/>
            </w:tcBorders>
          </w:tcPr>
          <w:p w14:paraId="00000063" w14:textId="77777777" w:rsidR="004D2637" w:rsidRPr="00214AD2" w:rsidRDefault="004D2637">
            <w:pPr>
              <w:numPr>
                <w:ilvl w:val="0"/>
                <w:numId w:val="7"/>
              </w:numPr>
              <w:spacing w:after="241"/>
              <w:rPr>
                <w:rFonts w:ascii="Arial" w:hAnsi="Arial" w:cs="Arial"/>
                <w:sz w:val="24"/>
                <w:szCs w:val="24"/>
              </w:rPr>
            </w:pPr>
            <w:r w:rsidRPr="00214AD2">
              <w:rPr>
                <w:rFonts w:ascii="Arial" w:eastAsia="Arial" w:hAnsi="Arial" w:cs="Arial"/>
                <w:sz w:val="24"/>
                <w:szCs w:val="24"/>
              </w:rPr>
              <w:lastRenderedPageBreak/>
              <w:t xml:space="preserve">In all subject areas, pupils learn new ideas by linking those ideas to existing knowledge, organising this knowledge into increasingly complex mental models (or “schemata”); carefully sequencing teaching to facilitate this process is important. </w:t>
            </w:r>
          </w:p>
          <w:p w14:paraId="00000064" w14:textId="77777777" w:rsidR="004D2637" w:rsidRPr="00214AD2" w:rsidRDefault="004D2637">
            <w:pPr>
              <w:numPr>
                <w:ilvl w:val="0"/>
                <w:numId w:val="7"/>
              </w:numPr>
              <w:spacing w:after="241"/>
              <w:rPr>
                <w:rFonts w:ascii="Arial" w:hAnsi="Arial" w:cs="Arial"/>
                <w:sz w:val="24"/>
                <w:szCs w:val="24"/>
              </w:rPr>
            </w:pPr>
            <w:r w:rsidRPr="00214AD2">
              <w:rPr>
                <w:rFonts w:ascii="Arial" w:eastAsia="Arial" w:hAnsi="Arial" w:cs="Arial"/>
                <w:sz w:val="24"/>
                <w:szCs w:val="24"/>
              </w:rPr>
              <w:lastRenderedPageBreak/>
              <w:t xml:space="preserve">Pupils are likely to struggle to transfer what has been learnt in one discipline to a new or unfamiliar context. </w:t>
            </w:r>
          </w:p>
          <w:p w14:paraId="00000065" w14:textId="77777777" w:rsidR="004D2637" w:rsidRPr="00214AD2" w:rsidRDefault="004D2637">
            <w:pPr>
              <w:numPr>
                <w:ilvl w:val="0"/>
                <w:numId w:val="7"/>
              </w:numPr>
              <w:spacing w:after="242"/>
              <w:rPr>
                <w:rFonts w:ascii="Arial" w:hAnsi="Arial" w:cs="Arial"/>
                <w:sz w:val="24"/>
                <w:szCs w:val="24"/>
              </w:rPr>
            </w:pPr>
            <w:r w:rsidRPr="00214AD2">
              <w:rPr>
                <w:rFonts w:ascii="Arial" w:eastAsia="Arial" w:hAnsi="Arial" w:cs="Arial"/>
                <w:sz w:val="24"/>
                <w:szCs w:val="24"/>
              </w:rPr>
              <w:t xml:space="preserve">To access the curriculum, early literacy provides fundamental knowledge; reading comprises two elements: word reading and language comprehension; systematic synthetic phonics is the most effective approach for teaching pupils to decode. </w:t>
            </w:r>
          </w:p>
          <w:p w14:paraId="00000066" w14:textId="77777777" w:rsidR="004D2637" w:rsidRPr="00214AD2" w:rsidRDefault="004D2637">
            <w:pPr>
              <w:numPr>
                <w:ilvl w:val="0"/>
                <w:numId w:val="7"/>
              </w:numPr>
              <w:rPr>
                <w:rFonts w:ascii="Arial" w:hAnsi="Arial" w:cs="Arial"/>
                <w:sz w:val="24"/>
                <w:szCs w:val="24"/>
              </w:rPr>
            </w:pPr>
            <w:r w:rsidRPr="00214AD2">
              <w:rPr>
                <w:rFonts w:ascii="Arial" w:eastAsia="Arial" w:hAnsi="Arial" w:cs="Arial"/>
                <w:sz w:val="24"/>
                <w:szCs w:val="24"/>
              </w:rPr>
              <w:t xml:space="preserve">Every teacher can improve pupils’ literacy, including by explicitly teaching reading, writing and oral language skills specific to individual disciplines. </w:t>
            </w:r>
          </w:p>
        </w:tc>
        <w:tc>
          <w:tcPr>
            <w:tcW w:w="4819" w:type="dxa"/>
            <w:tcBorders>
              <w:top w:val="single" w:sz="8" w:space="0" w:color="000000"/>
              <w:left w:val="single" w:sz="8" w:space="0" w:color="000000"/>
              <w:bottom w:val="single" w:sz="4" w:space="0" w:color="auto"/>
              <w:right w:val="single" w:sz="8" w:space="0" w:color="000000"/>
            </w:tcBorders>
            <w:vAlign w:val="center"/>
          </w:tcPr>
          <w:p w14:paraId="00000067" w14:textId="77777777" w:rsidR="004D2637" w:rsidRPr="00214AD2" w:rsidRDefault="004D2637">
            <w:pPr>
              <w:rPr>
                <w:rFonts w:ascii="Arial" w:hAnsi="Arial" w:cs="Arial"/>
                <w:sz w:val="24"/>
                <w:szCs w:val="24"/>
              </w:rPr>
            </w:pPr>
            <w:r w:rsidRPr="00214AD2">
              <w:rPr>
                <w:rFonts w:ascii="Arial" w:eastAsia="Arial" w:hAnsi="Arial" w:cs="Arial"/>
                <w:b/>
                <w:sz w:val="24"/>
                <w:szCs w:val="24"/>
              </w:rPr>
              <w:lastRenderedPageBreak/>
              <w:t xml:space="preserve">Develop fluency, by: </w:t>
            </w:r>
          </w:p>
          <w:p w14:paraId="00000068" w14:textId="77777777" w:rsidR="004D2637" w:rsidRPr="00B16BF5" w:rsidRDefault="004D2637">
            <w:pPr>
              <w:numPr>
                <w:ilvl w:val="0"/>
                <w:numId w:val="9"/>
              </w:numPr>
              <w:spacing w:after="134" w:line="242" w:lineRule="auto"/>
              <w:ind w:hanging="360"/>
              <w:rPr>
                <w:rFonts w:ascii="Arial" w:hAnsi="Arial" w:cs="Arial"/>
                <w:sz w:val="24"/>
                <w:szCs w:val="24"/>
                <w:highlight w:val="yellow"/>
                <w:shd w:val="clear" w:color="auto" w:fill="FF9900"/>
              </w:rPr>
            </w:pPr>
            <w:r w:rsidRPr="00B16BF5">
              <w:rPr>
                <w:rFonts w:ascii="Arial" w:eastAsia="Arial" w:hAnsi="Arial" w:cs="Arial"/>
                <w:i/>
                <w:sz w:val="24"/>
                <w:szCs w:val="24"/>
                <w:highlight w:val="yellow"/>
                <w:shd w:val="clear" w:color="auto" w:fill="FF9900"/>
              </w:rPr>
              <w:t xml:space="preserve">Providing tasks that support pupils to learn key ideas securely (e.g. quizzing pupils so they develop fluency with times tables).  </w:t>
            </w:r>
          </w:p>
          <w:p w14:paraId="00000075" w14:textId="0A654A16" w:rsidR="004D2637" w:rsidRPr="00214AD2" w:rsidRDefault="004D2637" w:rsidP="004D2637">
            <w:pPr>
              <w:numPr>
                <w:ilvl w:val="0"/>
                <w:numId w:val="9"/>
              </w:numPr>
              <w:spacing w:after="117" w:line="242" w:lineRule="auto"/>
              <w:ind w:hanging="360"/>
              <w:rPr>
                <w:rFonts w:ascii="Arial" w:hAnsi="Arial" w:cs="Arial"/>
                <w:sz w:val="24"/>
                <w:szCs w:val="24"/>
              </w:rPr>
            </w:pPr>
            <w:r w:rsidRPr="00214AD2">
              <w:rPr>
                <w:rFonts w:ascii="Arial" w:eastAsia="Arial" w:hAnsi="Arial" w:cs="Arial"/>
                <w:i/>
                <w:sz w:val="24"/>
                <w:szCs w:val="24"/>
                <w:highlight w:val="yellow"/>
              </w:rPr>
              <w:t>Using retrieval and spaced practice to build automatic recall of key knowledge.</w:t>
            </w:r>
          </w:p>
        </w:tc>
        <w:tc>
          <w:tcPr>
            <w:tcW w:w="4819" w:type="dxa"/>
            <w:tcBorders>
              <w:top w:val="single" w:sz="8" w:space="0" w:color="000000"/>
              <w:left w:val="single" w:sz="8" w:space="0" w:color="000000"/>
              <w:bottom w:val="single" w:sz="4" w:space="0" w:color="auto"/>
              <w:right w:val="single" w:sz="8" w:space="0" w:color="000000"/>
            </w:tcBorders>
          </w:tcPr>
          <w:p w14:paraId="69BD7A8B" w14:textId="77777777" w:rsidR="004D2637" w:rsidRPr="00214AD2" w:rsidRDefault="004D2637">
            <w:pPr>
              <w:rPr>
                <w:rFonts w:ascii="Arial" w:eastAsia="Arial" w:hAnsi="Arial" w:cs="Arial"/>
                <w:b/>
                <w:sz w:val="24"/>
                <w:szCs w:val="24"/>
              </w:rPr>
            </w:pPr>
          </w:p>
          <w:p w14:paraId="157AEC1C" w14:textId="77777777" w:rsidR="0047583E" w:rsidRPr="00214AD2" w:rsidRDefault="00657CBE">
            <w:pPr>
              <w:rPr>
                <w:rFonts w:ascii="Arial" w:eastAsia="Arial" w:hAnsi="Arial" w:cs="Arial"/>
                <w:bCs/>
                <w:sz w:val="24"/>
                <w:szCs w:val="24"/>
              </w:rPr>
            </w:pPr>
            <w:hyperlink r:id="rId43" w:history="1">
              <w:r w:rsidR="00AE4733" w:rsidRPr="00214AD2">
                <w:rPr>
                  <w:rStyle w:val="Hyperlink"/>
                  <w:rFonts w:ascii="Arial" w:eastAsia="Arial" w:hAnsi="Arial" w:cs="Arial"/>
                  <w:bCs/>
                  <w:sz w:val="24"/>
                  <w:szCs w:val="24"/>
                </w:rPr>
                <w:t>Primary ITE Professional Development Materials – Fluency</w:t>
              </w:r>
            </w:hyperlink>
            <w:r w:rsidR="00AE4733" w:rsidRPr="00214AD2">
              <w:rPr>
                <w:rFonts w:ascii="Arial" w:eastAsia="Arial" w:hAnsi="Arial" w:cs="Arial"/>
                <w:bCs/>
                <w:sz w:val="24"/>
                <w:szCs w:val="24"/>
              </w:rPr>
              <w:t xml:space="preserve"> </w:t>
            </w:r>
          </w:p>
          <w:p w14:paraId="26AF7054" w14:textId="77777777" w:rsidR="00322731" w:rsidRPr="00214AD2" w:rsidRDefault="00322731">
            <w:pPr>
              <w:rPr>
                <w:rFonts w:ascii="Arial" w:eastAsia="Arial" w:hAnsi="Arial" w:cs="Arial"/>
                <w:bCs/>
                <w:sz w:val="24"/>
                <w:szCs w:val="24"/>
              </w:rPr>
            </w:pPr>
          </w:p>
          <w:p w14:paraId="2CB253E6" w14:textId="77777777" w:rsidR="00322731" w:rsidRPr="00214AD2" w:rsidRDefault="00322731">
            <w:pPr>
              <w:rPr>
                <w:rFonts w:ascii="Arial" w:eastAsia="Arial" w:hAnsi="Arial" w:cs="Arial"/>
                <w:bCs/>
                <w:sz w:val="24"/>
                <w:szCs w:val="24"/>
              </w:rPr>
            </w:pPr>
          </w:p>
          <w:p w14:paraId="2CE77483" w14:textId="77777777" w:rsidR="00322731" w:rsidRPr="00214AD2" w:rsidRDefault="00322731">
            <w:pPr>
              <w:rPr>
                <w:rFonts w:ascii="Arial" w:eastAsia="Arial" w:hAnsi="Arial" w:cs="Arial"/>
                <w:bCs/>
                <w:sz w:val="24"/>
                <w:szCs w:val="24"/>
              </w:rPr>
            </w:pPr>
          </w:p>
          <w:p w14:paraId="1F24933F" w14:textId="111D4D82" w:rsidR="00322731" w:rsidRPr="00214AD2" w:rsidRDefault="00322731">
            <w:pPr>
              <w:rPr>
                <w:rFonts w:ascii="Arial" w:eastAsia="Arial" w:hAnsi="Arial" w:cs="Arial"/>
                <w:bCs/>
                <w:sz w:val="24"/>
                <w:szCs w:val="24"/>
              </w:rPr>
            </w:pPr>
          </w:p>
        </w:tc>
      </w:tr>
      <w:tr w:rsidR="004D2637" w:rsidRPr="00214AD2" w14:paraId="4665CF6D" w14:textId="77777777" w:rsidTr="004D2637">
        <w:trPr>
          <w:trHeight w:val="3675"/>
        </w:trPr>
        <w:tc>
          <w:tcPr>
            <w:tcW w:w="5387" w:type="dxa"/>
            <w:vMerge/>
            <w:tcBorders>
              <w:top w:val="single" w:sz="8" w:space="0" w:color="000000"/>
              <w:left w:val="single" w:sz="8" w:space="0" w:color="000000"/>
              <w:right w:val="single" w:sz="8" w:space="0" w:color="000000"/>
            </w:tcBorders>
          </w:tcPr>
          <w:p w14:paraId="3F66C5F8" w14:textId="77777777" w:rsidR="004D2637" w:rsidRPr="00214AD2" w:rsidRDefault="004D2637">
            <w:pPr>
              <w:numPr>
                <w:ilvl w:val="0"/>
                <w:numId w:val="7"/>
              </w:numPr>
              <w:spacing w:after="241"/>
              <w:rPr>
                <w:rFonts w:ascii="Arial" w:eastAsia="Arial" w:hAnsi="Arial" w:cs="Arial"/>
                <w:sz w:val="24"/>
                <w:szCs w:val="24"/>
              </w:rPr>
            </w:pPr>
          </w:p>
        </w:tc>
        <w:tc>
          <w:tcPr>
            <w:tcW w:w="4819" w:type="dxa"/>
            <w:tcBorders>
              <w:top w:val="single" w:sz="4" w:space="0" w:color="auto"/>
              <w:left w:val="single" w:sz="8" w:space="0" w:color="000000"/>
              <w:bottom w:val="single" w:sz="4" w:space="0" w:color="auto"/>
              <w:right w:val="single" w:sz="8" w:space="0" w:color="000000"/>
            </w:tcBorders>
            <w:vAlign w:val="center"/>
          </w:tcPr>
          <w:p w14:paraId="32520E3C" w14:textId="77777777" w:rsidR="004D2637" w:rsidRPr="00214AD2" w:rsidRDefault="004D2637" w:rsidP="004D2637">
            <w:pPr>
              <w:rPr>
                <w:rFonts w:ascii="Arial" w:hAnsi="Arial" w:cs="Arial"/>
                <w:sz w:val="24"/>
                <w:szCs w:val="24"/>
              </w:rPr>
            </w:pPr>
            <w:r w:rsidRPr="00214AD2">
              <w:rPr>
                <w:rFonts w:ascii="Arial" w:eastAsia="Arial" w:hAnsi="Arial" w:cs="Arial"/>
                <w:i/>
                <w:sz w:val="24"/>
                <w:szCs w:val="24"/>
              </w:rPr>
              <w:t xml:space="preserve"> </w:t>
            </w:r>
          </w:p>
          <w:p w14:paraId="10F8F056" w14:textId="77777777" w:rsidR="004D2637" w:rsidRPr="00214AD2" w:rsidRDefault="004D2637">
            <w:pPr>
              <w:rPr>
                <w:rFonts w:ascii="Arial" w:hAnsi="Arial" w:cs="Arial"/>
                <w:sz w:val="24"/>
                <w:szCs w:val="24"/>
              </w:rPr>
            </w:pPr>
            <w:r w:rsidRPr="00214AD2">
              <w:rPr>
                <w:rFonts w:ascii="Arial" w:eastAsia="Arial" w:hAnsi="Arial" w:cs="Arial"/>
                <w:b/>
                <w:sz w:val="24"/>
                <w:szCs w:val="24"/>
              </w:rPr>
              <w:t xml:space="preserve">Help pupils apply knowledge and skills to other contexts, by: </w:t>
            </w:r>
          </w:p>
          <w:p w14:paraId="3928D33B" w14:textId="77777777" w:rsidR="004D2637" w:rsidRPr="00214AD2" w:rsidRDefault="004D2637">
            <w:pPr>
              <w:numPr>
                <w:ilvl w:val="0"/>
                <w:numId w:val="9"/>
              </w:numPr>
              <w:spacing w:after="134" w:line="242" w:lineRule="auto"/>
              <w:ind w:hanging="360"/>
              <w:rPr>
                <w:rFonts w:ascii="Arial" w:hAnsi="Arial" w:cs="Arial"/>
                <w:sz w:val="24"/>
                <w:szCs w:val="24"/>
                <w:highlight w:val="yellow"/>
              </w:rPr>
            </w:pPr>
            <w:r w:rsidRPr="00214AD2">
              <w:rPr>
                <w:rFonts w:ascii="Arial" w:eastAsia="Arial" w:hAnsi="Arial" w:cs="Arial"/>
                <w:i/>
                <w:sz w:val="24"/>
                <w:szCs w:val="24"/>
                <w:highlight w:val="yellow"/>
              </w:rPr>
              <w:t xml:space="preserve">Ensuring pupils have relevant domain-specific knowledge, especially when being asked to think critically within a subject. </w:t>
            </w:r>
          </w:p>
          <w:p w14:paraId="6E3C5CEA" w14:textId="77777777" w:rsidR="004D2637" w:rsidRPr="00214AD2" w:rsidRDefault="004D2637">
            <w:pPr>
              <w:numPr>
                <w:ilvl w:val="0"/>
                <w:numId w:val="9"/>
              </w:numPr>
              <w:spacing w:after="117" w:line="241" w:lineRule="auto"/>
              <w:ind w:hanging="360"/>
              <w:rPr>
                <w:rFonts w:ascii="Arial" w:hAnsi="Arial" w:cs="Arial"/>
                <w:sz w:val="24"/>
                <w:szCs w:val="24"/>
                <w:highlight w:val="yellow"/>
              </w:rPr>
            </w:pPr>
            <w:r w:rsidRPr="00214AD2">
              <w:rPr>
                <w:rFonts w:ascii="Arial" w:eastAsia="Arial" w:hAnsi="Arial" w:cs="Arial"/>
                <w:i/>
                <w:sz w:val="24"/>
                <w:szCs w:val="24"/>
                <w:highlight w:val="yellow"/>
              </w:rPr>
              <w:t xml:space="preserve">Interleaving concrete and abstract examples, slowly withdrawing concrete examples and drawing attention to the underlying structure of problems. </w:t>
            </w:r>
          </w:p>
          <w:p w14:paraId="64C588DF" w14:textId="0940D49A" w:rsidR="004D2637" w:rsidRPr="00214AD2" w:rsidRDefault="004D2637" w:rsidP="004D2637">
            <w:pPr>
              <w:rPr>
                <w:rFonts w:ascii="Arial" w:eastAsia="Arial" w:hAnsi="Arial" w:cs="Arial"/>
                <w:b/>
                <w:sz w:val="24"/>
                <w:szCs w:val="24"/>
              </w:rPr>
            </w:pPr>
            <w:r w:rsidRPr="00214AD2">
              <w:rPr>
                <w:rFonts w:ascii="Arial" w:eastAsia="Arial" w:hAnsi="Arial" w:cs="Arial"/>
                <w:sz w:val="24"/>
                <w:szCs w:val="24"/>
              </w:rPr>
              <w:t xml:space="preserve"> </w:t>
            </w:r>
          </w:p>
        </w:tc>
        <w:tc>
          <w:tcPr>
            <w:tcW w:w="4819" w:type="dxa"/>
            <w:tcBorders>
              <w:top w:val="single" w:sz="4" w:space="0" w:color="auto"/>
              <w:left w:val="single" w:sz="8" w:space="0" w:color="000000"/>
              <w:bottom w:val="single" w:sz="4" w:space="0" w:color="auto"/>
              <w:right w:val="single" w:sz="8" w:space="0" w:color="000000"/>
            </w:tcBorders>
          </w:tcPr>
          <w:p w14:paraId="0F7C0F9E" w14:textId="77777777" w:rsidR="004D2637" w:rsidRPr="00214AD2" w:rsidRDefault="004D2637">
            <w:pPr>
              <w:rPr>
                <w:rFonts w:ascii="Arial" w:eastAsia="Arial" w:hAnsi="Arial" w:cs="Arial"/>
                <w:b/>
                <w:sz w:val="24"/>
                <w:szCs w:val="24"/>
              </w:rPr>
            </w:pPr>
          </w:p>
          <w:p w14:paraId="4F173EED" w14:textId="77777777" w:rsidR="00322731" w:rsidRPr="00214AD2" w:rsidRDefault="00322731">
            <w:pPr>
              <w:rPr>
                <w:rFonts w:ascii="Arial" w:eastAsia="Arial" w:hAnsi="Arial" w:cs="Arial"/>
                <w:b/>
                <w:sz w:val="24"/>
                <w:szCs w:val="24"/>
              </w:rPr>
            </w:pPr>
          </w:p>
          <w:p w14:paraId="2C26506A" w14:textId="77777777" w:rsidR="00322731" w:rsidRPr="00214AD2" w:rsidRDefault="00322731">
            <w:pPr>
              <w:rPr>
                <w:rFonts w:ascii="Arial" w:eastAsia="Arial" w:hAnsi="Arial" w:cs="Arial"/>
                <w:b/>
                <w:sz w:val="24"/>
                <w:szCs w:val="24"/>
              </w:rPr>
            </w:pPr>
          </w:p>
          <w:p w14:paraId="5D133C9A" w14:textId="77777777" w:rsidR="00322731" w:rsidRPr="00214AD2" w:rsidRDefault="00657CBE">
            <w:pPr>
              <w:rPr>
                <w:rFonts w:ascii="Arial" w:hAnsi="Arial" w:cs="Arial"/>
                <w:sz w:val="24"/>
                <w:szCs w:val="24"/>
              </w:rPr>
            </w:pPr>
            <w:hyperlink r:id="rId44" w:history="1">
              <w:r w:rsidR="00322731" w:rsidRPr="00214AD2">
                <w:rPr>
                  <w:rStyle w:val="Hyperlink"/>
                  <w:rFonts w:ascii="Arial" w:hAnsi="Arial" w:cs="Arial"/>
                  <w:sz w:val="24"/>
                  <w:szCs w:val="24"/>
                </w:rPr>
                <w:t>Primary ITE professional development materials | NCETM</w:t>
              </w:r>
            </w:hyperlink>
            <w:r w:rsidR="00322731" w:rsidRPr="00214AD2">
              <w:rPr>
                <w:rFonts w:ascii="Arial" w:hAnsi="Arial" w:cs="Arial"/>
                <w:sz w:val="24"/>
                <w:szCs w:val="24"/>
              </w:rPr>
              <w:t xml:space="preserve"> Representation and Structure</w:t>
            </w:r>
          </w:p>
          <w:p w14:paraId="5CB44D2D" w14:textId="77777777" w:rsidR="00077CEF" w:rsidRPr="00214AD2" w:rsidRDefault="00077CEF">
            <w:pPr>
              <w:rPr>
                <w:rFonts w:ascii="Arial" w:hAnsi="Arial" w:cs="Arial"/>
                <w:sz w:val="24"/>
                <w:szCs w:val="24"/>
              </w:rPr>
            </w:pPr>
          </w:p>
          <w:p w14:paraId="0C0192EA" w14:textId="77777777" w:rsidR="00077CEF" w:rsidRPr="00214AD2" w:rsidRDefault="00657CBE" w:rsidP="00077CEF">
            <w:pPr>
              <w:ind w:left="2"/>
              <w:rPr>
                <w:rFonts w:ascii="Arial" w:eastAsia="Times New Roman" w:hAnsi="Arial" w:cs="Arial"/>
                <w:color w:val="666666"/>
                <w:sz w:val="24"/>
                <w:szCs w:val="24"/>
              </w:rPr>
            </w:pPr>
            <w:hyperlink r:id="rId45" w:history="1">
              <w:r w:rsidR="00077CEF" w:rsidRPr="00214AD2">
                <w:rPr>
                  <w:rStyle w:val="Hyperlink"/>
                  <w:rFonts w:ascii="Arial" w:eastAsia="Times New Roman" w:hAnsi="Arial" w:cs="Arial"/>
                  <w:sz w:val="24"/>
                  <w:szCs w:val="24"/>
                </w:rPr>
                <w:t xml:space="preserve">EEF Improving Mathematics </w:t>
              </w:r>
              <w:proofErr w:type="gramStart"/>
              <w:r w:rsidR="00077CEF" w:rsidRPr="00214AD2">
                <w:rPr>
                  <w:rStyle w:val="Hyperlink"/>
                  <w:rFonts w:ascii="Arial" w:eastAsia="Times New Roman" w:hAnsi="Arial" w:cs="Arial"/>
                  <w:sz w:val="24"/>
                  <w:szCs w:val="24"/>
                </w:rPr>
                <w:t>In</w:t>
              </w:r>
              <w:proofErr w:type="gramEnd"/>
              <w:r w:rsidR="00077CEF" w:rsidRPr="00214AD2">
                <w:rPr>
                  <w:rStyle w:val="Hyperlink"/>
                  <w:rFonts w:ascii="Arial" w:eastAsia="Times New Roman" w:hAnsi="Arial" w:cs="Arial"/>
                  <w:sz w:val="24"/>
                  <w:szCs w:val="24"/>
                </w:rPr>
                <w:t xml:space="preserve"> Key Stages Two and Three</w:t>
              </w:r>
            </w:hyperlink>
          </w:p>
          <w:p w14:paraId="336DCD23" w14:textId="14A0F9EC" w:rsidR="00077CEF" w:rsidRPr="00214AD2" w:rsidRDefault="00077CEF" w:rsidP="00077CEF">
            <w:pPr>
              <w:spacing w:after="13"/>
              <w:ind w:left="2"/>
              <w:rPr>
                <w:rFonts w:ascii="Arial" w:eastAsia="Times New Roman" w:hAnsi="Arial" w:cs="Arial"/>
                <w:color w:val="666666"/>
                <w:sz w:val="24"/>
                <w:szCs w:val="24"/>
              </w:rPr>
            </w:pPr>
            <w:r w:rsidRPr="00214AD2">
              <w:rPr>
                <w:rFonts w:ascii="Arial" w:eastAsia="Times New Roman" w:hAnsi="Arial" w:cs="Arial"/>
                <w:color w:val="666666"/>
                <w:sz w:val="24"/>
                <w:szCs w:val="24"/>
              </w:rPr>
              <w:t>Teach strategies for problem solving</w:t>
            </w:r>
          </w:p>
          <w:p w14:paraId="7EA084C8" w14:textId="6F12F9BE" w:rsidR="00077CEF" w:rsidRPr="00214AD2" w:rsidRDefault="00077CEF" w:rsidP="00077CEF">
            <w:pPr>
              <w:spacing w:after="13"/>
              <w:ind w:left="2"/>
              <w:rPr>
                <w:rFonts w:ascii="Arial" w:eastAsia="Times New Roman" w:hAnsi="Arial" w:cs="Arial"/>
                <w:bCs/>
                <w:color w:val="666666"/>
                <w:sz w:val="24"/>
                <w:szCs w:val="24"/>
              </w:rPr>
            </w:pPr>
          </w:p>
          <w:p w14:paraId="17E1FB0D" w14:textId="162DBBF9" w:rsidR="00077CEF" w:rsidRPr="00214AD2" w:rsidRDefault="00142A79" w:rsidP="00077CEF">
            <w:pPr>
              <w:pStyle w:val="Heading1"/>
              <w:shd w:val="clear" w:color="auto" w:fill="FFFFFF"/>
              <w:spacing w:after="161"/>
              <w:outlineLvl w:val="0"/>
              <w:rPr>
                <w:b w:val="0"/>
                <w:bCs/>
                <w:color w:val="000000"/>
                <w:sz w:val="24"/>
                <w:szCs w:val="24"/>
              </w:rPr>
            </w:pPr>
            <w:r w:rsidRPr="00214AD2">
              <w:rPr>
                <w:b w:val="0"/>
                <w:bCs/>
                <w:color w:val="000000"/>
                <w:sz w:val="24"/>
                <w:szCs w:val="24"/>
              </w:rPr>
              <w:t xml:space="preserve">NRICH </w:t>
            </w:r>
            <w:hyperlink r:id="rId46" w:history="1">
              <w:r w:rsidR="00077CEF" w:rsidRPr="00214AD2">
                <w:rPr>
                  <w:rStyle w:val="Hyperlink"/>
                  <w:b w:val="0"/>
                  <w:bCs/>
                  <w:sz w:val="24"/>
                  <w:szCs w:val="24"/>
                </w:rPr>
                <w:t>Developing a Classroom Culture That Supports a Problem-solving Approach to Mathematics</w:t>
              </w:r>
            </w:hyperlink>
            <w:r w:rsidRPr="00214AD2">
              <w:rPr>
                <w:b w:val="0"/>
                <w:bCs/>
                <w:color w:val="000000"/>
                <w:sz w:val="24"/>
                <w:szCs w:val="24"/>
              </w:rPr>
              <w:t xml:space="preserve"> Jennie Pennant 2013</w:t>
            </w:r>
          </w:p>
          <w:p w14:paraId="4603EF6D" w14:textId="77777777" w:rsidR="00077CEF" w:rsidRPr="00214AD2" w:rsidRDefault="00077CEF" w:rsidP="00077CEF">
            <w:pPr>
              <w:spacing w:after="13"/>
              <w:ind w:left="2"/>
              <w:rPr>
                <w:rFonts w:ascii="Arial" w:eastAsia="Times New Roman" w:hAnsi="Arial" w:cs="Arial"/>
                <w:color w:val="666666"/>
                <w:sz w:val="24"/>
                <w:szCs w:val="24"/>
              </w:rPr>
            </w:pPr>
          </w:p>
          <w:p w14:paraId="0920B253" w14:textId="4608DA87" w:rsidR="00077CEF" w:rsidRPr="00214AD2" w:rsidRDefault="00077CEF">
            <w:pPr>
              <w:rPr>
                <w:rFonts w:ascii="Arial" w:eastAsia="Arial" w:hAnsi="Arial" w:cs="Arial"/>
                <w:b/>
                <w:sz w:val="24"/>
                <w:szCs w:val="24"/>
              </w:rPr>
            </w:pPr>
          </w:p>
        </w:tc>
      </w:tr>
      <w:tr w:rsidR="004D2637" w:rsidRPr="00214AD2" w14:paraId="6E8F9411" w14:textId="77777777" w:rsidTr="00733E5F">
        <w:trPr>
          <w:trHeight w:val="2775"/>
        </w:trPr>
        <w:tc>
          <w:tcPr>
            <w:tcW w:w="5387" w:type="dxa"/>
            <w:vMerge/>
            <w:tcBorders>
              <w:top w:val="single" w:sz="8" w:space="0" w:color="000000"/>
              <w:left w:val="single" w:sz="8" w:space="0" w:color="000000"/>
              <w:bottom w:val="single" w:sz="4" w:space="0" w:color="auto"/>
              <w:right w:val="single" w:sz="8" w:space="0" w:color="000000"/>
            </w:tcBorders>
          </w:tcPr>
          <w:p w14:paraId="03DD0C9A" w14:textId="77777777" w:rsidR="004D2637" w:rsidRPr="00214AD2" w:rsidRDefault="004D2637">
            <w:pPr>
              <w:numPr>
                <w:ilvl w:val="0"/>
                <w:numId w:val="7"/>
              </w:numPr>
              <w:spacing w:after="241"/>
              <w:rPr>
                <w:rFonts w:ascii="Arial" w:eastAsia="Arial" w:hAnsi="Arial" w:cs="Arial"/>
                <w:sz w:val="24"/>
                <w:szCs w:val="24"/>
              </w:rPr>
            </w:pPr>
          </w:p>
        </w:tc>
        <w:tc>
          <w:tcPr>
            <w:tcW w:w="4819" w:type="dxa"/>
            <w:tcBorders>
              <w:top w:val="single" w:sz="4" w:space="0" w:color="auto"/>
              <w:left w:val="single" w:sz="8" w:space="0" w:color="000000"/>
              <w:bottom w:val="single" w:sz="4" w:space="0" w:color="auto"/>
              <w:right w:val="single" w:sz="8" w:space="0" w:color="000000"/>
            </w:tcBorders>
            <w:vAlign w:val="center"/>
          </w:tcPr>
          <w:p w14:paraId="0C5500AC" w14:textId="77777777" w:rsidR="004D2637" w:rsidRPr="00214AD2" w:rsidRDefault="004D2637">
            <w:pPr>
              <w:rPr>
                <w:rFonts w:ascii="Arial" w:hAnsi="Arial" w:cs="Arial"/>
                <w:sz w:val="24"/>
                <w:szCs w:val="24"/>
              </w:rPr>
            </w:pPr>
            <w:r w:rsidRPr="00214AD2">
              <w:rPr>
                <w:rFonts w:ascii="Arial" w:eastAsia="Arial" w:hAnsi="Arial" w:cs="Arial"/>
                <w:b/>
                <w:sz w:val="24"/>
                <w:szCs w:val="24"/>
              </w:rPr>
              <w:t xml:space="preserve">Develop pupils’ literacy, by: </w:t>
            </w:r>
          </w:p>
          <w:p w14:paraId="3F7DA01E" w14:textId="77777777" w:rsidR="00B16BF5" w:rsidRDefault="004D2637" w:rsidP="00B16BF5">
            <w:pPr>
              <w:numPr>
                <w:ilvl w:val="0"/>
                <w:numId w:val="9"/>
              </w:numPr>
              <w:spacing w:after="134" w:line="242" w:lineRule="auto"/>
              <w:ind w:hanging="360"/>
              <w:rPr>
                <w:rFonts w:ascii="Arial" w:hAnsi="Arial" w:cs="Arial"/>
                <w:sz w:val="24"/>
                <w:szCs w:val="24"/>
              </w:rPr>
            </w:pPr>
            <w:r w:rsidRPr="00214AD2">
              <w:rPr>
                <w:rFonts w:ascii="Arial" w:eastAsia="Arial" w:hAnsi="Arial" w:cs="Arial"/>
                <w:i/>
                <w:sz w:val="24"/>
                <w:szCs w:val="24"/>
              </w:rPr>
              <w:t xml:space="preserve">Demonstrating a clear understanding of systematic synthetic phonics, particularly if teaching early reading and spelling. </w:t>
            </w:r>
          </w:p>
          <w:p w14:paraId="26353538" w14:textId="6B5F3B94" w:rsidR="004D2637" w:rsidRPr="00B16BF5" w:rsidRDefault="004D2637" w:rsidP="00B16BF5">
            <w:pPr>
              <w:numPr>
                <w:ilvl w:val="0"/>
                <w:numId w:val="9"/>
              </w:numPr>
              <w:spacing w:after="134" w:line="242" w:lineRule="auto"/>
              <w:ind w:hanging="360"/>
              <w:rPr>
                <w:rFonts w:ascii="Arial" w:hAnsi="Arial" w:cs="Arial"/>
                <w:sz w:val="24"/>
                <w:szCs w:val="24"/>
              </w:rPr>
            </w:pPr>
            <w:r w:rsidRPr="00B16BF5">
              <w:rPr>
                <w:rFonts w:ascii="Arial" w:eastAsia="Arial" w:hAnsi="Arial" w:cs="Arial"/>
                <w:i/>
                <w:sz w:val="24"/>
                <w:szCs w:val="24"/>
              </w:rPr>
              <w:t xml:space="preserve">Supporting younger pupils to become fluent readers and to write fluently and legibly. </w:t>
            </w:r>
          </w:p>
          <w:p w14:paraId="62477DFB" w14:textId="77777777" w:rsidR="004D2637" w:rsidRPr="00214AD2" w:rsidRDefault="004D2637" w:rsidP="004D2637">
            <w:pPr>
              <w:numPr>
                <w:ilvl w:val="0"/>
                <w:numId w:val="9"/>
              </w:numPr>
              <w:spacing w:after="135" w:line="241" w:lineRule="auto"/>
              <w:ind w:hanging="360"/>
              <w:rPr>
                <w:rFonts w:ascii="Arial" w:hAnsi="Arial" w:cs="Arial"/>
                <w:sz w:val="24"/>
                <w:szCs w:val="24"/>
                <w:highlight w:val="yellow"/>
              </w:rPr>
            </w:pPr>
            <w:r w:rsidRPr="00214AD2">
              <w:rPr>
                <w:rFonts w:ascii="Arial" w:eastAsia="Arial" w:hAnsi="Arial" w:cs="Arial"/>
                <w:i/>
                <w:sz w:val="24"/>
                <w:szCs w:val="24"/>
                <w:highlight w:val="yellow"/>
              </w:rPr>
              <w:t xml:space="preserve">Teaching unfamiliar vocabulary explicitly and planning for pupils to be repeatedly exposed to high-utility and high-frequency vocabulary in what is taught.   </w:t>
            </w:r>
          </w:p>
          <w:p w14:paraId="6BB901D0" w14:textId="77777777" w:rsidR="004D2637" w:rsidRPr="00214AD2" w:rsidRDefault="004D2637" w:rsidP="004D2637">
            <w:pPr>
              <w:numPr>
                <w:ilvl w:val="0"/>
                <w:numId w:val="9"/>
              </w:numPr>
              <w:spacing w:after="134" w:line="242" w:lineRule="auto"/>
              <w:ind w:hanging="360"/>
              <w:rPr>
                <w:rFonts w:ascii="Arial" w:hAnsi="Arial" w:cs="Arial"/>
                <w:sz w:val="24"/>
                <w:szCs w:val="24"/>
              </w:rPr>
            </w:pPr>
            <w:r w:rsidRPr="00214AD2">
              <w:rPr>
                <w:rFonts w:ascii="Arial" w:eastAsia="Arial" w:hAnsi="Arial" w:cs="Arial"/>
                <w:i/>
                <w:sz w:val="24"/>
                <w:szCs w:val="24"/>
              </w:rPr>
              <w:t xml:space="preserve">Modelling reading comprehension by asking questions, making predictions, and summarising when reading.  </w:t>
            </w:r>
          </w:p>
          <w:p w14:paraId="33877D87" w14:textId="77777777" w:rsidR="004D2637" w:rsidRPr="00214AD2" w:rsidRDefault="004D2637" w:rsidP="004D2637">
            <w:pPr>
              <w:numPr>
                <w:ilvl w:val="0"/>
                <w:numId w:val="9"/>
              </w:numPr>
              <w:spacing w:after="134" w:line="241" w:lineRule="auto"/>
              <w:ind w:hanging="360"/>
              <w:rPr>
                <w:rFonts w:ascii="Arial" w:hAnsi="Arial" w:cs="Arial"/>
                <w:sz w:val="24"/>
                <w:szCs w:val="24"/>
              </w:rPr>
            </w:pPr>
            <w:r w:rsidRPr="00214AD2">
              <w:rPr>
                <w:rFonts w:ascii="Arial" w:eastAsia="Arial" w:hAnsi="Arial" w:cs="Arial"/>
                <w:i/>
                <w:sz w:val="24"/>
                <w:szCs w:val="24"/>
              </w:rPr>
              <w:t xml:space="preserve">Promoting reading for pleasure (e.g. by using a range of whole class reading </w:t>
            </w:r>
            <w:r w:rsidRPr="00214AD2">
              <w:rPr>
                <w:rFonts w:ascii="Arial" w:eastAsia="Arial" w:hAnsi="Arial" w:cs="Arial"/>
                <w:i/>
                <w:sz w:val="24"/>
                <w:szCs w:val="24"/>
              </w:rPr>
              <w:lastRenderedPageBreak/>
              <w:t xml:space="preserve">approaches and regularly reading high-quality texts to children). </w:t>
            </w:r>
          </w:p>
          <w:p w14:paraId="2031A7D9" w14:textId="77777777" w:rsidR="00B16BF5" w:rsidRDefault="004D2637" w:rsidP="00B16BF5">
            <w:pPr>
              <w:numPr>
                <w:ilvl w:val="0"/>
                <w:numId w:val="9"/>
              </w:numPr>
              <w:spacing w:after="134" w:line="241" w:lineRule="auto"/>
              <w:ind w:hanging="360"/>
              <w:rPr>
                <w:rFonts w:ascii="Arial" w:hAnsi="Arial" w:cs="Arial"/>
                <w:sz w:val="24"/>
                <w:szCs w:val="24"/>
              </w:rPr>
            </w:pPr>
            <w:r w:rsidRPr="00214AD2">
              <w:rPr>
                <w:rFonts w:ascii="Arial" w:eastAsia="Arial" w:hAnsi="Arial" w:cs="Arial"/>
                <w:i/>
                <w:sz w:val="24"/>
                <w:szCs w:val="24"/>
                <w:highlight w:val="yellow"/>
              </w:rPr>
              <w:t xml:space="preserve">Modelling and requiring high-quality oral language, </w:t>
            </w:r>
            <w:r w:rsidRPr="00214AD2">
              <w:rPr>
                <w:rFonts w:ascii="Arial" w:eastAsia="Arial" w:hAnsi="Arial" w:cs="Arial"/>
                <w:i/>
                <w:sz w:val="24"/>
                <w:szCs w:val="24"/>
              </w:rPr>
              <w:t xml:space="preserve">recognising that spoken language underpins the development of reading and writing (e.g. requiring pupils to respond to questions in full sentences, making use of relevant technical vocabulary). </w:t>
            </w:r>
          </w:p>
          <w:p w14:paraId="52391363" w14:textId="55A7C4B1" w:rsidR="004D2637" w:rsidRPr="00B16BF5" w:rsidRDefault="004D2637" w:rsidP="00B16BF5">
            <w:pPr>
              <w:numPr>
                <w:ilvl w:val="0"/>
                <w:numId w:val="9"/>
              </w:numPr>
              <w:spacing w:after="134" w:line="241" w:lineRule="auto"/>
              <w:ind w:hanging="360"/>
              <w:rPr>
                <w:rFonts w:ascii="Arial" w:hAnsi="Arial" w:cs="Arial"/>
                <w:sz w:val="24"/>
                <w:szCs w:val="24"/>
              </w:rPr>
            </w:pPr>
            <w:r w:rsidRPr="00B16BF5">
              <w:rPr>
                <w:rFonts w:ascii="Arial" w:eastAsia="Arial" w:hAnsi="Arial" w:cs="Arial"/>
                <w:i/>
                <w:sz w:val="24"/>
                <w:szCs w:val="24"/>
              </w:rPr>
              <w:t>Teaching different forms of writing by modelling planning, drafting and editing</w:t>
            </w:r>
          </w:p>
        </w:tc>
        <w:tc>
          <w:tcPr>
            <w:tcW w:w="4819" w:type="dxa"/>
            <w:tcBorders>
              <w:top w:val="single" w:sz="4" w:space="0" w:color="auto"/>
              <w:left w:val="single" w:sz="8" w:space="0" w:color="000000"/>
              <w:bottom w:val="single" w:sz="4" w:space="0" w:color="auto"/>
              <w:right w:val="single" w:sz="8" w:space="0" w:color="000000"/>
            </w:tcBorders>
          </w:tcPr>
          <w:p w14:paraId="20397833" w14:textId="77777777" w:rsidR="004D2637" w:rsidRPr="00214AD2" w:rsidRDefault="004D2637">
            <w:pPr>
              <w:rPr>
                <w:rFonts w:ascii="Arial" w:eastAsia="Arial" w:hAnsi="Arial" w:cs="Arial"/>
                <w:b/>
                <w:sz w:val="24"/>
                <w:szCs w:val="24"/>
              </w:rPr>
            </w:pPr>
          </w:p>
          <w:p w14:paraId="3D03BC53" w14:textId="77777777" w:rsidR="0037134C" w:rsidRPr="00214AD2" w:rsidRDefault="0037134C">
            <w:pPr>
              <w:rPr>
                <w:rFonts w:ascii="Arial" w:eastAsia="Arial" w:hAnsi="Arial" w:cs="Arial"/>
                <w:b/>
                <w:sz w:val="24"/>
                <w:szCs w:val="24"/>
              </w:rPr>
            </w:pPr>
          </w:p>
          <w:p w14:paraId="201B9828" w14:textId="77777777" w:rsidR="0037134C" w:rsidRPr="00214AD2" w:rsidRDefault="0037134C">
            <w:pPr>
              <w:rPr>
                <w:rFonts w:ascii="Arial" w:eastAsia="Arial" w:hAnsi="Arial" w:cs="Arial"/>
                <w:b/>
                <w:sz w:val="24"/>
                <w:szCs w:val="24"/>
              </w:rPr>
            </w:pPr>
          </w:p>
          <w:p w14:paraId="37A1384F" w14:textId="77777777" w:rsidR="0037134C" w:rsidRPr="00214AD2" w:rsidRDefault="0037134C">
            <w:pPr>
              <w:rPr>
                <w:rFonts w:ascii="Arial" w:eastAsia="Arial" w:hAnsi="Arial" w:cs="Arial"/>
                <w:b/>
                <w:sz w:val="24"/>
                <w:szCs w:val="24"/>
              </w:rPr>
            </w:pPr>
          </w:p>
          <w:p w14:paraId="175A7C80" w14:textId="77777777" w:rsidR="0037134C" w:rsidRPr="00214AD2" w:rsidRDefault="0037134C">
            <w:pPr>
              <w:rPr>
                <w:rFonts w:ascii="Arial" w:eastAsia="Arial" w:hAnsi="Arial" w:cs="Arial"/>
                <w:b/>
                <w:sz w:val="24"/>
                <w:szCs w:val="24"/>
              </w:rPr>
            </w:pPr>
          </w:p>
          <w:p w14:paraId="59C715DA" w14:textId="77777777" w:rsidR="0037134C" w:rsidRPr="00214AD2" w:rsidRDefault="0037134C">
            <w:pPr>
              <w:rPr>
                <w:rFonts w:ascii="Arial" w:eastAsia="Arial" w:hAnsi="Arial" w:cs="Arial"/>
                <w:b/>
                <w:sz w:val="24"/>
                <w:szCs w:val="24"/>
              </w:rPr>
            </w:pPr>
          </w:p>
          <w:p w14:paraId="60FD63BB" w14:textId="77777777" w:rsidR="0037134C" w:rsidRPr="00214AD2" w:rsidRDefault="0037134C">
            <w:pPr>
              <w:rPr>
                <w:rFonts w:ascii="Arial" w:eastAsia="Arial" w:hAnsi="Arial" w:cs="Arial"/>
                <w:b/>
                <w:sz w:val="24"/>
                <w:szCs w:val="24"/>
              </w:rPr>
            </w:pPr>
          </w:p>
          <w:p w14:paraId="22496308" w14:textId="77777777" w:rsidR="0037134C" w:rsidRPr="00214AD2" w:rsidRDefault="0037134C">
            <w:pPr>
              <w:rPr>
                <w:rFonts w:ascii="Arial" w:eastAsia="Arial" w:hAnsi="Arial" w:cs="Arial"/>
                <w:b/>
                <w:sz w:val="24"/>
                <w:szCs w:val="24"/>
              </w:rPr>
            </w:pPr>
          </w:p>
          <w:p w14:paraId="7468F38F" w14:textId="77777777" w:rsidR="0037134C" w:rsidRPr="00214AD2" w:rsidRDefault="0037134C" w:rsidP="0037134C">
            <w:pPr>
              <w:pStyle w:val="NormalWeb"/>
              <w:spacing w:before="0" w:beforeAutospacing="0" w:after="0" w:afterAutospacing="0"/>
              <w:rPr>
                <w:rStyle w:val="Emphasis"/>
                <w:rFonts w:ascii="Arial" w:eastAsia="Arial" w:hAnsi="Arial" w:cs="Arial"/>
                <w:i w:val="0"/>
                <w:iCs w:val="0"/>
                <w:color w:val="3E5B5B"/>
              </w:rPr>
            </w:pPr>
            <w:r w:rsidRPr="00214AD2">
              <w:rPr>
                <w:rStyle w:val="Emphasis"/>
                <w:rFonts w:ascii="Arial" w:eastAsia="Arial" w:hAnsi="Arial" w:cs="Arial"/>
                <w:i w:val="0"/>
                <w:iCs w:val="0"/>
                <w:color w:val="3E5B5B"/>
              </w:rPr>
              <w:t xml:space="preserve">Enigma Maths Hub has collated sentence structures from the NCETM PD Materials for each of the spines. These stem sentence banks can be downloaded by following this link. </w:t>
            </w:r>
          </w:p>
          <w:p w14:paraId="7954A3FD" w14:textId="77777777" w:rsidR="0037134C" w:rsidRPr="00214AD2" w:rsidRDefault="00657CBE" w:rsidP="0037134C">
            <w:pPr>
              <w:pStyle w:val="NormalWeb"/>
              <w:spacing w:before="0" w:beforeAutospacing="0" w:after="0" w:afterAutospacing="0"/>
              <w:rPr>
                <w:rFonts w:ascii="Arial" w:hAnsi="Arial" w:cs="Arial"/>
                <w:color w:val="3E5B5B"/>
              </w:rPr>
            </w:pPr>
            <w:hyperlink r:id="rId47" w:history="1">
              <w:r w:rsidR="0037134C" w:rsidRPr="00214AD2">
                <w:rPr>
                  <w:rStyle w:val="Hyperlink"/>
                  <w:rFonts w:ascii="Arial" w:eastAsia="Arial" w:hAnsi="Arial" w:cs="Arial"/>
                </w:rPr>
                <w:t>Primary Representation and Structure - (enigmamathshub.co.uk)</w:t>
              </w:r>
            </w:hyperlink>
          </w:p>
          <w:p w14:paraId="72A99394" w14:textId="73E7E502" w:rsidR="0037134C" w:rsidRPr="00214AD2" w:rsidRDefault="0037134C">
            <w:pPr>
              <w:rPr>
                <w:rFonts w:ascii="Arial" w:eastAsia="Arial" w:hAnsi="Arial" w:cs="Arial"/>
                <w:b/>
                <w:sz w:val="24"/>
                <w:szCs w:val="24"/>
              </w:rPr>
            </w:pPr>
          </w:p>
        </w:tc>
      </w:tr>
    </w:tbl>
    <w:p w14:paraId="00000079" w14:textId="77777777" w:rsidR="001D37B9" w:rsidRPr="00214AD2" w:rsidRDefault="001D37B9">
      <w:pPr>
        <w:spacing w:after="0"/>
        <w:jc w:val="both"/>
        <w:rPr>
          <w:rFonts w:ascii="Arial" w:eastAsia="Arial" w:hAnsi="Arial" w:cs="Arial"/>
          <w:i/>
          <w:sz w:val="24"/>
          <w:szCs w:val="24"/>
        </w:rPr>
      </w:pPr>
    </w:p>
    <w:p w14:paraId="0000007A" w14:textId="77777777" w:rsidR="001D37B9" w:rsidRPr="00214AD2" w:rsidRDefault="001D37B9">
      <w:pPr>
        <w:rPr>
          <w:rFonts w:ascii="Arial" w:hAnsi="Arial" w:cs="Arial"/>
          <w:sz w:val="24"/>
          <w:szCs w:val="24"/>
        </w:rPr>
      </w:pPr>
    </w:p>
    <w:p w14:paraId="0000007B" w14:textId="77777777" w:rsidR="001D37B9" w:rsidRPr="00214AD2" w:rsidRDefault="00241403">
      <w:pPr>
        <w:rPr>
          <w:rFonts w:ascii="Arial" w:eastAsia="Arial" w:hAnsi="Arial" w:cs="Arial"/>
          <w:b/>
          <w:color w:val="0070C0"/>
          <w:sz w:val="24"/>
          <w:szCs w:val="24"/>
        </w:rPr>
      </w:pPr>
      <w:r w:rsidRPr="00214AD2">
        <w:rPr>
          <w:rFonts w:ascii="Arial" w:hAnsi="Arial" w:cs="Arial"/>
          <w:sz w:val="24"/>
          <w:szCs w:val="24"/>
        </w:rPr>
        <w:br w:type="page"/>
      </w:r>
    </w:p>
    <w:p w14:paraId="0000007C" w14:textId="77777777" w:rsidR="001D37B9" w:rsidRPr="00214AD2" w:rsidRDefault="00241403">
      <w:pPr>
        <w:spacing w:after="0"/>
        <w:rPr>
          <w:rFonts w:ascii="Arial" w:hAnsi="Arial" w:cs="Arial"/>
          <w:color w:val="0070C0"/>
          <w:sz w:val="24"/>
          <w:szCs w:val="24"/>
        </w:rPr>
      </w:pPr>
      <w:r w:rsidRPr="00214AD2">
        <w:rPr>
          <w:rFonts w:ascii="Arial" w:eastAsia="Arial" w:hAnsi="Arial" w:cs="Arial"/>
          <w:b/>
          <w:color w:val="0070C0"/>
          <w:sz w:val="24"/>
          <w:szCs w:val="24"/>
        </w:rPr>
        <w:lastRenderedPageBreak/>
        <w:t xml:space="preserve">Classroom Practice (Standard 4 – Plan and teach </w:t>
      </w:r>
      <w:proofErr w:type="spellStart"/>
      <w:r w:rsidRPr="00214AD2">
        <w:rPr>
          <w:rFonts w:ascii="Arial" w:eastAsia="Arial" w:hAnsi="Arial" w:cs="Arial"/>
          <w:b/>
          <w:color w:val="0070C0"/>
          <w:sz w:val="24"/>
          <w:szCs w:val="24"/>
        </w:rPr>
        <w:t>well structured</w:t>
      </w:r>
      <w:proofErr w:type="spellEnd"/>
      <w:r w:rsidRPr="00214AD2">
        <w:rPr>
          <w:rFonts w:ascii="Arial" w:eastAsia="Arial" w:hAnsi="Arial" w:cs="Arial"/>
          <w:b/>
          <w:color w:val="0070C0"/>
          <w:sz w:val="24"/>
          <w:szCs w:val="24"/>
        </w:rPr>
        <w:t xml:space="preserve"> lessons)</w:t>
      </w:r>
      <w:r w:rsidRPr="00214AD2">
        <w:rPr>
          <w:rFonts w:ascii="Arial" w:eastAsia="Arial" w:hAnsi="Arial" w:cs="Arial"/>
          <w:color w:val="0070C0"/>
          <w:sz w:val="24"/>
          <w:szCs w:val="24"/>
          <w:vertAlign w:val="subscript"/>
        </w:rPr>
        <w:t xml:space="preserve"> </w:t>
      </w:r>
    </w:p>
    <w:tbl>
      <w:tblPr>
        <w:tblStyle w:val="a4"/>
        <w:tblW w:w="15002" w:type="dxa"/>
        <w:tblInd w:w="13" w:type="dxa"/>
        <w:tblLayout w:type="fixed"/>
        <w:tblLook w:val="0400" w:firstRow="0" w:lastRow="0" w:firstColumn="0" w:lastColumn="0" w:noHBand="0" w:noVBand="1"/>
      </w:tblPr>
      <w:tblGrid>
        <w:gridCol w:w="5364"/>
        <w:gridCol w:w="4819"/>
        <w:gridCol w:w="4819"/>
      </w:tblGrid>
      <w:tr w:rsidR="00733E5F" w:rsidRPr="00214AD2" w14:paraId="5A8C3467" w14:textId="51D444F2" w:rsidTr="00AE4733">
        <w:trPr>
          <w:trHeight w:val="7500"/>
        </w:trPr>
        <w:tc>
          <w:tcPr>
            <w:tcW w:w="5364" w:type="dxa"/>
            <w:vMerge w:val="restart"/>
            <w:tcBorders>
              <w:top w:val="single" w:sz="8" w:space="0" w:color="000000"/>
              <w:left w:val="single" w:sz="8" w:space="0" w:color="000000"/>
              <w:right w:val="single" w:sz="8" w:space="0" w:color="000000"/>
            </w:tcBorders>
          </w:tcPr>
          <w:p w14:paraId="0000007D" w14:textId="77777777" w:rsidR="00733E5F" w:rsidRPr="00214AD2" w:rsidRDefault="00733E5F">
            <w:pPr>
              <w:spacing w:after="241"/>
              <w:rPr>
                <w:rFonts w:ascii="Arial" w:hAnsi="Arial" w:cs="Arial"/>
                <w:color w:val="0070C0"/>
                <w:sz w:val="24"/>
                <w:szCs w:val="24"/>
              </w:rPr>
            </w:pPr>
            <w:r w:rsidRPr="00214AD2">
              <w:rPr>
                <w:rFonts w:ascii="Arial" w:eastAsia="Arial" w:hAnsi="Arial" w:cs="Arial"/>
                <w:b/>
                <w:color w:val="0070C0"/>
                <w:sz w:val="24"/>
                <w:szCs w:val="24"/>
              </w:rPr>
              <w:t>Learn that…</w:t>
            </w:r>
          </w:p>
          <w:p w14:paraId="0000007E" w14:textId="77777777" w:rsidR="00733E5F" w:rsidRPr="00214AD2" w:rsidRDefault="00733E5F">
            <w:pPr>
              <w:numPr>
                <w:ilvl w:val="0"/>
                <w:numId w:val="10"/>
              </w:numPr>
              <w:spacing w:after="241"/>
              <w:ind w:left="488" w:hanging="454"/>
              <w:rPr>
                <w:rFonts w:ascii="Arial" w:hAnsi="Arial" w:cs="Arial"/>
                <w:sz w:val="24"/>
                <w:szCs w:val="24"/>
              </w:rPr>
            </w:pPr>
            <w:r w:rsidRPr="00214AD2">
              <w:rPr>
                <w:rFonts w:ascii="Arial" w:eastAsia="Arial" w:hAnsi="Arial" w:cs="Arial"/>
                <w:sz w:val="24"/>
                <w:szCs w:val="24"/>
              </w:rPr>
              <w:t xml:space="preserve">Effective teaching can transform pupils’ knowledge, capabilities and beliefs about learning. </w:t>
            </w:r>
          </w:p>
          <w:p w14:paraId="0000007F" w14:textId="77777777" w:rsidR="00733E5F" w:rsidRPr="00214AD2" w:rsidRDefault="00733E5F">
            <w:pPr>
              <w:numPr>
                <w:ilvl w:val="0"/>
                <w:numId w:val="10"/>
              </w:numPr>
              <w:spacing w:after="241"/>
              <w:ind w:left="488" w:hanging="454"/>
              <w:rPr>
                <w:rFonts w:ascii="Arial" w:hAnsi="Arial" w:cs="Arial"/>
                <w:sz w:val="24"/>
                <w:szCs w:val="24"/>
              </w:rPr>
            </w:pPr>
            <w:r w:rsidRPr="00214AD2">
              <w:rPr>
                <w:rFonts w:ascii="Arial" w:eastAsia="Arial" w:hAnsi="Arial" w:cs="Arial"/>
                <w:sz w:val="24"/>
                <w:szCs w:val="24"/>
              </w:rPr>
              <w:t xml:space="preserve">Effective teachers introduce new material in steps, explicitly linking new ideas to what has been previously studied and learned. </w:t>
            </w:r>
          </w:p>
          <w:p w14:paraId="00000080" w14:textId="77777777" w:rsidR="00733E5F" w:rsidRPr="00214AD2" w:rsidRDefault="00733E5F">
            <w:pPr>
              <w:numPr>
                <w:ilvl w:val="0"/>
                <w:numId w:val="10"/>
              </w:numPr>
              <w:spacing w:after="241"/>
              <w:ind w:left="488" w:hanging="454"/>
              <w:rPr>
                <w:rFonts w:ascii="Arial" w:hAnsi="Arial" w:cs="Arial"/>
                <w:sz w:val="24"/>
                <w:szCs w:val="24"/>
              </w:rPr>
            </w:pPr>
            <w:r w:rsidRPr="00214AD2">
              <w:rPr>
                <w:rFonts w:ascii="Arial" w:eastAsia="Arial" w:hAnsi="Arial" w:cs="Arial"/>
                <w:sz w:val="24"/>
                <w:szCs w:val="24"/>
              </w:rPr>
              <w:t xml:space="preserve">Modelling helps pupils understand new processes and ideas; good models make abstract ideas concrete and accessible. </w:t>
            </w:r>
          </w:p>
          <w:p w14:paraId="00000081" w14:textId="77777777" w:rsidR="00733E5F" w:rsidRPr="00214AD2" w:rsidRDefault="00733E5F">
            <w:pPr>
              <w:numPr>
                <w:ilvl w:val="0"/>
                <w:numId w:val="10"/>
              </w:numPr>
              <w:spacing w:after="241"/>
              <w:ind w:left="488" w:hanging="454"/>
              <w:rPr>
                <w:rFonts w:ascii="Arial" w:hAnsi="Arial" w:cs="Arial"/>
                <w:sz w:val="24"/>
                <w:szCs w:val="24"/>
              </w:rPr>
            </w:pPr>
            <w:r w:rsidRPr="00214AD2">
              <w:rPr>
                <w:rFonts w:ascii="Arial" w:eastAsia="Arial" w:hAnsi="Arial" w:cs="Arial"/>
                <w:sz w:val="24"/>
                <w:szCs w:val="24"/>
              </w:rPr>
              <w:t xml:space="preserve">Guides, scaffolds and worked examples can help pupils apply new </w:t>
            </w:r>
            <w:proofErr w:type="gramStart"/>
            <w:r w:rsidRPr="00214AD2">
              <w:rPr>
                <w:rFonts w:ascii="Arial" w:eastAsia="Arial" w:hAnsi="Arial" w:cs="Arial"/>
                <w:sz w:val="24"/>
                <w:szCs w:val="24"/>
              </w:rPr>
              <w:t>ideas, but</w:t>
            </w:r>
            <w:proofErr w:type="gramEnd"/>
            <w:r w:rsidRPr="00214AD2">
              <w:rPr>
                <w:rFonts w:ascii="Arial" w:eastAsia="Arial" w:hAnsi="Arial" w:cs="Arial"/>
                <w:sz w:val="24"/>
                <w:szCs w:val="24"/>
              </w:rPr>
              <w:t xml:space="preserve"> should be gradually removed as pupil expertise increases. </w:t>
            </w:r>
          </w:p>
          <w:p w14:paraId="00000082" w14:textId="77777777" w:rsidR="00733E5F" w:rsidRPr="00214AD2" w:rsidRDefault="00733E5F">
            <w:pPr>
              <w:numPr>
                <w:ilvl w:val="0"/>
                <w:numId w:val="10"/>
              </w:numPr>
              <w:spacing w:after="241"/>
              <w:ind w:left="488" w:hanging="454"/>
              <w:rPr>
                <w:rFonts w:ascii="Arial" w:hAnsi="Arial" w:cs="Arial"/>
                <w:sz w:val="24"/>
                <w:szCs w:val="24"/>
              </w:rPr>
            </w:pPr>
            <w:r w:rsidRPr="00214AD2">
              <w:rPr>
                <w:rFonts w:ascii="Arial" w:eastAsia="Arial" w:hAnsi="Arial" w:cs="Arial"/>
                <w:sz w:val="24"/>
                <w:szCs w:val="24"/>
              </w:rPr>
              <w:t xml:space="preserve">Explicitly teaching pupils metacognitive strategies linked to subject knowledge, including how to plan, monitor and evaluate, supports independence and academic success. </w:t>
            </w:r>
          </w:p>
          <w:p w14:paraId="4C739A25" w14:textId="77777777" w:rsidR="00733E5F" w:rsidRPr="00214AD2" w:rsidRDefault="00733E5F">
            <w:pPr>
              <w:numPr>
                <w:ilvl w:val="0"/>
                <w:numId w:val="10"/>
              </w:numPr>
              <w:ind w:left="488" w:hanging="454"/>
              <w:rPr>
                <w:rFonts w:ascii="Arial" w:hAnsi="Arial" w:cs="Arial"/>
                <w:sz w:val="24"/>
                <w:szCs w:val="24"/>
              </w:rPr>
            </w:pPr>
            <w:r w:rsidRPr="00214AD2">
              <w:rPr>
                <w:rFonts w:ascii="Arial" w:eastAsia="Arial" w:hAnsi="Arial" w:cs="Arial"/>
                <w:sz w:val="24"/>
                <w:szCs w:val="24"/>
              </w:rPr>
              <w:t xml:space="preserve">Questioning is an essential tool for teachers; questions can be used for many purposes, including to check pupils’ prior knowledge, assess understanding and break down problems. </w:t>
            </w:r>
          </w:p>
          <w:p w14:paraId="09ED6200" w14:textId="77777777" w:rsidR="00733E5F" w:rsidRPr="00214AD2" w:rsidRDefault="00733E5F">
            <w:pPr>
              <w:numPr>
                <w:ilvl w:val="0"/>
                <w:numId w:val="23"/>
              </w:numPr>
              <w:spacing w:after="241"/>
              <w:ind w:hanging="425"/>
              <w:rPr>
                <w:rFonts w:ascii="Arial" w:hAnsi="Arial" w:cs="Arial"/>
                <w:sz w:val="24"/>
                <w:szCs w:val="24"/>
              </w:rPr>
            </w:pPr>
            <w:r w:rsidRPr="00214AD2">
              <w:rPr>
                <w:rFonts w:ascii="Arial" w:eastAsia="Arial" w:hAnsi="Arial" w:cs="Arial"/>
                <w:sz w:val="24"/>
                <w:szCs w:val="24"/>
              </w:rPr>
              <w:lastRenderedPageBreak/>
              <w:t xml:space="preserve">High-quality classroom talk can support pupils to articulate key ideas, consolidate understanding and extend their vocabulary.  </w:t>
            </w:r>
          </w:p>
          <w:p w14:paraId="72D54455" w14:textId="77777777" w:rsidR="00733E5F" w:rsidRPr="00214AD2" w:rsidRDefault="00733E5F">
            <w:pPr>
              <w:numPr>
                <w:ilvl w:val="0"/>
                <w:numId w:val="23"/>
              </w:numPr>
              <w:spacing w:after="241"/>
              <w:ind w:hanging="425"/>
              <w:rPr>
                <w:rFonts w:ascii="Arial" w:hAnsi="Arial" w:cs="Arial"/>
                <w:sz w:val="24"/>
                <w:szCs w:val="24"/>
              </w:rPr>
            </w:pPr>
            <w:r w:rsidRPr="00214AD2">
              <w:rPr>
                <w:rFonts w:ascii="Arial" w:eastAsia="Arial" w:hAnsi="Arial" w:cs="Arial"/>
                <w:sz w:val="24"/>
                <w:szCs w:val="24"/>
              </w:rPr>
              <w:t xml:space="preserve">Practice is an integral part of effective teaching; ensuring pupils have repeated opportunities to practise, with appropriate guidance and support, increases success. </w:t>
            </w:r>
          </w:p>
          <w:p w14:paraId="7AAB62C4" w14:textId="77777777" w:rsidR="00733E5F" w:rsidRPr="00214AD2" w:rsidRDefault="00733E5F">
            <w:pPr>
              <w:numPr>
                <w:ilvl w:val="0"/>
                <w:numId w:val="23"/>
              </w:numPr>
              <w:spacing w:after="242"/>
              <w:ind w:hanging="425"/>
              <w:rPr>
                <w:rFonts w:ascii="Arial" w:hAnsi="Arial" w:cs="Arial"/>
                <w:sz w:val="24"/>
                <w:szCs w:val="24"/>
              </w:rPr>
            </w:pPr>
            <w:r w:rsidRPr="00214AD2">
              <w:rPr>
                <w:rFonts w:ascii="Arial" w:eastAsia="Arial" w:hAnsi="Arial" w:cs="Arial"/>
                <w:sz w:val="24"/>
                <w:szCs w:val="24"/>
              </w:rPr>
              <w:t xml:space="preserve">Paired and group activities can increase pupil success, but to work together effectively pupils need guidance, support and practice. </w:t>
            </w:r>
          </w:p>
          <w:p w14:paraId="1BF8FD01" w14:textId="77777777" w:rsidR="00733E5F" w:rsidRPr="00214AD2" w:rsidRDefault="00733E5F">
            <w:pPr>
              <w:numPr>
                <w:ilvl w:val="0"/>
                <w:numId w:val="23"/>
              </w:numPr>
              <w:spacing w:after="242"/>
              <w:ind w:hanging="425"/>
              <w:rPr>
                <w:rFonts w:ascii="Arial" w:hAnsi="Arial" w:cs="Arial"/>
                <w:sz w:val="24"/>
                <w:szCs w:val="24"/>
              </w:rPr>
            </w:pPr>
            <w:r w:rsidRPr="00214AD2">
              <w:rPr>
                <w:rFonts w:ascii="Arial" w:eastAsia="Arial" w:hAnsi="Arial" w:cs="Arial"/>
                <w:sz w:val="24"/>
                <w:szCs w:val="24"/>
              </w:rPr>
              <w:t xml:space="preserve">How pupils are grouped is also important; care should be taken to monitor the impact of groupings on pupil attainment, behaviour and motivation. </w:t>
            </w:r>
          </w:p>
          <w:p w14:paraId="3A0ED652" w14:textId="77777777" w:rsidR="00733E5F" w:rsidRPr="00214AD2" w:rsidRDefault="00733E5F">
            <w:pPr>
              <w:numPr>
                <w:ilvl w:val="0"/>
                <w:numId w:val="23"/>
              </w:numPr>
              <w:ind w:hanging="425"/>
              <w:rPr>
                <w:rFonts w:ascii="Arial" w:hAnsi="Arial" w:cs="Arial"/>
                <w:sz w:val="24"/>
                <w:szCs w:val="24"/>
              </w:rPr>
            </w:pPr>
            <w:r w:rsidRPr="00214AD2">
              <w:rPr>
                <w:rFonts w:ascii="Arial" w:eastAsia="Arial" w:hAnsi="Arial" w:cs="Arial"/>
                <w:sz w:val="24"/>
                <w:szCs w:val="24"/>
              </w:rPr>
              <w:t xml:space="preserve">Homework can improve pupil outcomes, </w:t>
            </w:r>
          </w:p>
          <w:p w14:paraId="00000083" w14:textId="6640E227" w:rsidR="00733E5F" w:rsidRPr="00214AD2" w:rsidRDefault="00733E5F" w:rsidP="00AE4733">
            <w:pPr>
              <w:ind w:left="460"/>
              <w:rPr>
                <w:rFonts w:ascii="Arial" w:hAnsi="Arial" w:cs="Arial"/>
                <w:sz w:val="24"/>
                <w:szCs w:val="24"/>
              </w:rPr>
            </w:pPr>
            <w:r w:rsidRPr="00214AD2">
              <w:rPr>
                <w:rFonts w:ascii="Arial" w:eastAsia="Arial" w:hAnsi="Arial" w:cs="Arial"/>
                <w:sz w:val="24"/>
                <w:szCs w:val="24"/>
              </w:rPr>
              <w:t xml:space="preserve">particularly for older pupils, but it is likely that the quality of homework and its relevance to main class teaching is more important than the amount set.  </w:t>
            </w:r>
          </w:p>
        </w:tc>
        <w:tc>
          <w:tcPr>
            <w:tcW w:w="4819" w:type="dxa"/>
            <w:tcBorders>
              <w:top w:val="single" w:sz="8" w:space="0" w:color="000000"/>
              <w:left w:val="single" w:sz="8" w:space="0" w:color="000000"/>
              <w:bottom w:val="single" w:sz="4" w:space="0" w:color="auto"/>
              <w:right w:val="single" w:sz="8" w:space="0" w:color="000000"/>
            </w:tcBorders>
          </w:tcPr>
          <w:p w14:paraId="00000084" w14:textId="77777777" w:rsidR="00733E5F" w:rsidRPr="00214AD2" w:rsidRDefault="00733E5F">
            <w:pPr>
              <w:ind w:left="2"/>
              <w:rPr>
                <w:rFonts w:ascii="Arial" w:eastAsia="Arial" w:hAnsi="Arial" w:cs="Arial"/>
                <w:b/>
                <w:color w:val="0070C0"/>
                <w:sz w:val="24"/>
                <w:szCs w:val="24"/>
              </w:rPr>
            </w:pPr>
            <w:r w:rsidRPr="00214AD2">
              <w:rPr>
                <w:rFonts w:ascii="Arial" w:eastAsia="Arial" w:hAnsi="Arial" w:cs="Arial"/>
                <w:b/>
                <w:color w:val="0070C0"/>
                <w:sz w:val="24"/>
                <w:szCs w:val="24"/>
              </w:rPr>
              <w:lastRenderedPageBreak/>
              <w:t>Learn how to…</w:t>
            </w:r>
          </w:p>
          <w:p w14:paraId="00000085" w14:textId="77777777" w:rsidR="00733E5F" w:rsidRPr="00214AD2" w:rsidRDefault="00733E5F">
            <w:pPr>
              <w:ind w:left="2"/>
              <w:rPr>
                <w:rFonts w:ascii="Arial" w:eastAsia="Arial" w:hAnsi="Arial" w:cs="Arial"/>
                <w:b/>
                <w:sz w:val="24"/>
                <w:szCs w:val="24"/>
              </w:rPr>
            </w:pPr>
          </w:p>
          <w:p w14:paraId="00000086" w14:textId="77777777" w:rsidR="00733E5F" w:rsidRPr="00214AD2" w:rsidRDefault="00733E5F">
            <w:pPr>
              <w:ind w:left="2"/>
              <w:rPr>
                <w:rFonts w:ascii="Arial" w:hAnsi="Arial" w:cs="Arial"/>
                <w:sz w:val="24"/>
                <w:szCs w:val="24"/>
              </w:rPr>
            </w:pPr>
            <w:r w:rsidRPr="00214AD2">
              <w:rPr>
                <w:rFonts w:ascii="Arial" w:eastAsia="Arial" w:hAnsi="Arial" w:cs="Arial"/>
                <w:b/>
                <w:sz w:val="24"/>
                <w:szCs w:val="24"/>
              </w:rPr>
              <w:t xml:space="preserve">Plan effective lessons, by: </w:t>
            </w:r>
          </w:p>
          <w:p w14:paraId="00000087" w14:textId="77777777" w:rsidR="00733E5F" w:rsidRPr="00B16BF5" w:rsidRDefault="00733E5F">
            <w:pPr>
              <w:numPr>
                <w:ilvl w:val="0"/>
                <w:numId w:val="11"/>
              </w:numPr>
              <w:spacing w:after="133" w:line="242" w:lineRule="auto"/>
              <w:ind w:hanging="360"/>
              <w:rPr>
                <w:rFonts w:ascii="Arial" w:hAnsi="Arial" w:cs="Arial"/>
                <w:sz w:val="24"/>
                <w:szCs w:val="24"/>
                <w:highlight w:val="yellow"/>
              </w:rPr>
            </w:pPr>
            <w:r w:rsidRPr="00B16BF5">
              <w:rPr>
                <w:rFonts w:ascii="Arial" w:eastAsia="Arial" w:hAnsi="Arial" w:cs="Arial"/>
                <w:i/>
                <w:sz w:val="24"/>
                <w:szCs w:val="24"/>
                <w:highlight w:val="yellow"/>
              </w:rPr>
              <w:t xml:space="preserve">Using modelling, explanations and scaffolds, acknowledging that novices need more structure early in a domain. </w:t>
            </w:r>
          </w:p>
          <w:p w14:paraId="00000088" w14:textId="77777777" w:rsidR="00733E5F" w:rsidRPr="00B16BF5" w:rsidRDefault="00733E5F">
            <w:pPr>
              <w:numPr>
                <w:ilvl w:val="0"/>
                <w:numId w:val="11"/>
              </w:numPr>
              <w:spacing w:after="134" w:line="242" w:lineRule="auto"/>
              <w:ind w:hanging="360"/>
              <w:rPr>
                <w:rFonts w:ascii="Arial" w:hAnsi="Arial" w:cs="Arial"/>
                <w:sz w:val="24"/>
                <w:szCs w:val="24"/>
                <w:highlight w:val="yellow"/>
              </w:rPr>
            </w:pPr>
            <w:r w:rsidRPr="00B16BF5">
              <w:rPr>
                <w:rFonts w:ascii="Arial" w:eastAsia="Arial" w:hAnsi="Arial" w:cs="Arial"/>
                <w:i/>
                <w:sz w:val="24"/>
                <w:szCs w:val="24"/>
                <w:highlight w:val="yellow"/>
              </w:rPr>
              <w:t xml:space="preserve">Enabling critical thinking and problem solving by first teaching the necessary foundational content knowledge. </w:t>
            </w:r>
          </w:p>
          <w:p w14:paraId="00000089" w14:textId="2E99EE79" w:rsidR="00733E5F" w:rsidRPr="00214AD2" w:rsidRDefault="00657CBE">
            <w:pPr>
              <w:numPr>
                <w:ilvl w:val="0"/>
                <w:numId w:val="11"/>
              </w:numPr>
              <w:spacing w:after="133" w:line="242" w:lineRule="auto"/>
              <w:ind w:hanging="360"/>
              <w:rPr>
                <w:rFonts w:ascii="Arial" w:hAnsi="Arial" w:cs="Arial"/>
                <w:sz w:val="24"/>
                <w:szCs w:val="24"/>
              </w:rPr>
            </w:pPr>
            <w:sdt>
              <w:sdtPr>
                <w:rPr>
                  <w:rFonts w:ascii="Arial" w:hAnsi="Arial" w:cs="Arial"/>
                  <w:sz w:val="24"/>
                  <w:szCs w:val="24"/>
                  <w:highlight w:val="yellow"/>
                </w:rPr>
                <w:tag w:val="goog_rdk_0"/>
                <w:id w:val="-444387688"/>
              </w:sdtPr>
              <w:sdtEndPr/>
              <w:sdtContent/>
            </w:sdt>
            <w:r w:rsidR="00733E5F" w:rsidRPr="00B16BF5">
              <w:rPr>
                <w:rFonts w:ascii="Arial" w:eastAsia="Arial" w:hAnsi="Arial" w:cs="Arial"/>
                <w:i/>
                <w:sz w:val="24"/>
                <w:szCs w:val="24"/>
                <w:highlight w:val="yellow"/>
              </w:rPr>
              <w:t xml:space="preserve">Removing scaffolding </w:t>
            </w:r>
            <w:r w:rsidR="00733E5F" w:rsidRPr="00214AD2">
              <w:rPr>
                <w:rFonts w:ascii="Arial" w:eastAsia="Arial" w:hAnsi="Arial" w:cs="Arial"/>
                <w:i/>
                <w:sz w:val="24"/>
                <w:szCs w:val="24"/>
              </w:rPr>
              <w:t xml:space="preserve">only </w:t>
            </w:r>
            <w:r w:rsidR="00733E5F" w:rsidRPr="00B16BF5">
              <w:rPr>
                <w:rFonts w:ascii="Arial" w:eastAsia="Arial" w:hAnsi="Arial" w:cs="Arial"/>
                <w:i/>
                <w:sz w:val="24"/>
                <w:szCs w:val="24"/>
                <w:highlight w:val="yellow"/>
              </w:rPr>
              <w:t xml:space="preserve">when pupils are </w:t>
            </w:r>
            <w:r w:rsidR="00733E5F" w:rsidRPr="00214AD2">
              <w:rPr>
                <w:rFonts w:ascii="Arial" w:eastAsia="Arial" w:hAnsi="Arial" w:cs="Arial"/>
                <w:i/>
                <w:sz w:val="24"/>
                <w:szCs w:val="24"/>
              </w:rPr>
              <w:t xml:space="preserve">achieving a high degree of success in applying previously taught material.  </w:t>
            </w:r>
          </w:p>
          <w:p w14:paraId="0000008A" w14:textId="77777777" w:rsidR="00733E5F" w:rsidRPr="00B16BF5" w:rsidRDefault="00733E5F">
            <w:pPr>
              <w:numPr>
                <w:ilvl w:val="0"/>
                <w:numId w:val="11"/>
              </w:numPr>
              <w:spacing w:after="134" w:line="242" w:lineRule="auto"/>
              <w:ind w:hanging="360"/>
              <w:rPr>
                <w:rFonts w:ascii="Arial" w:hAnsi="Arial" w:cs="Arial"/>
                <w:sz w:val="24"/>
                <w:szCs w:val="24"/>
                <w:highlight w:val="yellow"/>
              </w:rPr>
            </w:pPr>
            <w:r w:rsidRPr="00B16BF5">
              <w:rPr>
                <w:rFonts w:ascii="Arial" w:eastAsia="Arial" w:hAnsi="Arial" w:cs="Arial"/>
                <w:i/>
                <w:sz w:val="24"/>
                <w:szCs w:val="24"/>
                <w:highlight w:val="yellow"/>
              </w:rPr>
              <w:t xml:space="preserve">Providing </w:t>
            </w:r>
            <w:proofErr w:type="gramStart"/>
            <w:r w:rsidRPr="00B16BF5">
              <w:rPr>
                <w:rFonts w:ascii="Arial" w:eastAsia="Arial" w:hAnsi="Arial" w:cs="Arial"/>
                <w:i/>
                <w:sz w:val="24"/>
                <w:szCs w:val="24"/>
                <w:highlight w:val="yellow"/>
              </w:rPr>
              <w:t>sufficient</w:t>
            </w:r>
            <w:proofErr w:type="gramEnd"/>
            <w:r w:rsidRPr="00B16BF5">
              <w:rPr>
                <w:rFonts w:ascii="Arial" w:eastAsia="Arial" w:hAnsi="Arial" w:cs="Arial"/>
                <w:i/>
                <w:sz w:val="24"/>
                <w:szCs w:val="24"/>
                <w:highlight w:val="yellow"/>
              </w:rPr>
              <w:t xml:space="preserve"> opportunity for pupils to consolidate and practise applying new knowledge and skills.  </w:t>
            </w:r>
          </w:p>
          <w:p w14:paraId="0000008B" w14:textId="77777777" w:rsidR="00733E5F" w:rsidRPr="00214AD2" w:rsidRDefault="00733E5F">
            <w:pPr>
              <w:numPr>
                <w:ilvl w:val="0"/>
                <w:numId w:val="11"/>
              </w:numPr>
              <w:spacing w:after="119" w:line="241" w:lineRule="auto"/>
              <w:ind w:hanging="360"/>
              <w:rPr>
                <w:rFonts w:ascii="Arial" w:hAnsi="Arial" w:cs="Arial"/>
                <w:sz w:val="24"/>
                <w:szCs w:val="24"/>
              </w:rPr>
            </w:pPr>
            <w:r w:rsidRPr="00B16BF5">
              <w:rPr>
                <w:rFonts w:ascii="Arial" w:eastAsia="Arial" w:hAnsi="Arial" w:cs="Arial"/>
                <w:i/>
                <w:sz w:val="24"/>
                <w:szCs w:val="24"/>
                <w:highlight w:val="yellow"/>
              </w:rPr>
              <w:t>Breaking tasks down into constituent components when first setting up independent practice</w:t>
            </w:r>
            <w:r w:rsidRPr="00214AD2">
              <w:rPr>
                <w:rFonts w:ascii="Arial" w:eastAsia="Arial" w:hAnsi="Arial" w:cs="Arial"/>
                <w:i/>
                <w:sz w:val="24"/>
                <w:szCs w:val="24"/>
              </w:rPr>
              <w:t xml:space="preserve"> (e.g. using tasks that scaffold pupils through meta-cognitive and procedural processes). </w:t>
            </w:r>
          </w:p>
          <w:p w14:paraId="00000093" w14:textId="23B93850" w:rsidR="00733E5F" w:rsidRPr="00214AD2" w:rsidRDefault="00733E5F" w:rsidP="00733E5F">
            <w:pPr>
              <w:ind w:left="2"/>
              <w:rPr>
                <w:rFonts w:ascii="Arial" w:hAnsi="Arial" w:cs="Arial"/>
                <w:sz w:val="24"/>
                <w:szCs w:val="24"/>
              </w:rPr>
            </w:pPr>
            <w:r w:rsidRPr="00214AD2">
              <w:rPr>
                <w:rFonts w:ascii="Arial" w:eastAsia="Arial" w:hAnsi="Arial" w:cs="Arial"/>
                <w:b/>
                <w:sz w:val="24"/>
                <w:szCs w:val="24"/>
              </w:rPr>
              <w:t xml:space="preserve"> </w:t>
            </w:r>
          </w:p>
        </w:tc>
        <w:tc>
          <w:tcPr>
            <w:tcW w:w="4819" w:type="dxa"/>
            <w:tcBorders>
              <w:top w:val="single" w:sz="8" w:space="0" w:color="000000"/>
              <w:left w:val="single" w:sz="8" w:space="0" w:color="000000"/>
              <w:bottom w:val="single" w:sz="4" w:space="0" w:color="auto"/>
              <w:right w:val="single" w:sz="8" w:space="0" w:color="000000"/>
            </w:tcBorders>
          </w:tcPr>
          <w:p w14:paraId="3178DC8C" w14:textId="77777777" w:rsidR="00733E5F" w:rsidRPr="00214AD2" w:rsidRDefault="00733E5F" w:rsidP="00733E5F">
            <w:pPr>
              <w:spacing w:after="16"/>
              <w:ind w:left="2"/>
              <w:rPr>
                <w:rFonts w:ascii="Arial" w:eastAsia="Arial" w:hAnsi="Arial" w:cs="Arial"/>
                <w:bCs/>
                <w:color w:val="auto"/>
                <w:sz w:val="24"/>
                <w:szCs w:val="24"/>
              </w:rPr>
            </w:pPr>
            <w:r w:rsidRPr="00214AD2">
              <w:rPr>
                <w:rFonts w:ascii="Arial" w:eastAsia="Arial" w:hAnsi="Arial" w:cs="Arial"/>
                <w:b/>
                <w:color w:val="0070C0"/>
                <w:sz w:val="24"/>
                <w:szCs w:val="24"/>
              </w:rPr>
              <w:t>Mastery links (where available/</w:t>
            </w:r>
            <w:r w:rsidRPr="00214AD2">
              <w:rPr>
                <w:rFonts w:ascii="Arial" w:eastAsia="Arial" w:hAnsi="Arial" w:cs="Arial"/>
                <w:bCs/>
                <w:color w:val="auto"/>
                <w:sz w:val="24"/>
                <w:szCs w:val="24"/>
              </w:rPr>
              <w:t xml:space="preserve"> </w:t>
            </w:r>
            <w:r w:rsidRPr="00214AD2">
              <w:rPr>
                <w:rFonts w:ascii="Arial" w:eastAsia="Arial" w:hAnsi="Arial" w:cs="Arial"/>
                <w:b/>
                <w:color w:val="0070C0"/>
                <w:sz w:val="24"/>
                <w:szCs w:val="24"/>
              </w:rPr>
              <w:t>appropriate)</w:t>
            </w:r>
          </w:p>
          <w:p w14:paraId="4CC4CF9C" w14:textId="77777777" w:rsidR="00733E5F" w:rsidRPr="00214AD2" w:rsidRDefault="00733E5F">
            <w:pPr>
              <w:ind w:left="2"/>
              <w:rPr>
                <w:rFonts w:ascii="Arial" w:eastAsia="Arial" w:hAnsi="Arial" w:cs="Arial"/>
                <w:bCs/>
                <w:color w:val="auto"/>
                <w:sz w:val="24"/>
                <w:szCs w:val="24"/>
              </w:rPr>
            </w:pPr>
          </w:p>
          <w:p w14:paraId="5DB4BB73" w14:textId="77777777" w:rsidR="00733E5F" w:rsidRPr="00214AD2" w:rsidRDefault="00733E5F">
            <w:pPr>
              <w:ind w:left="2"/>
              <w:rPr>
                <w:rFonts w:ascii="Arial" w:eastAsia="Arial" w:hAnsi="Arial" w:cs="Arial"/>
                <w:bCs/>
                <w:color w:val="auto"/>
                <w:sz w:val="24"/>
                <w:szCs w:val="24"/>
              </w:rPr>
            </w:pPr>
          </w:p>
          <w:p w14:paraId="48CDA52E" w14:textId="77777777" w:rsidR="0037134C" w:rsidRPr="00214AD2" w:rsidRDefault="0037134C" w:rsidP="0037134C">
            <w:pPr>
              <w:spacing w:after="16"/>
              <w:ind w:left="2"/>
              <w:rPr>
                <w:rFonts w:ascii="Arial" w:hAnsi="Arial" w:cs="Arial"/>
                <w:color w:val="3E5B5B"/>
                <w:sz w:val="24"/>
                <w:szCs w:val="24"/>
                <w:shd w:val="clear" w:color="auto" w:fill="FFFFFF"/>
              </w:rPr>
            </w:pPr>
            <w:r w:rsidRPr="00214AD2">
              <w:rPr>
                <w:rFonts w:ascii="Arial" w:hAnsi="Arial" w:cs="Arial"/>
                <w:color w:val="3E5B5B"/>
                <w:sz w:val="24"/>
                <w:szCs w:val="24"/>
                <w:shd w:val="clear" w:color="auto" w:fill="FFFFFF"/>
              </w:rPr>
              <w:t>The NCETM have written some Teaching for Mastery Professional Development materials which break down learning into coherent small steps. The areas in the following three spines – Number, Addition and Subtraction Multiplication and Division</w:t>
            </w:r>
          </w:p>
          <w:p w14:paraId="1446C0C7" w14:textId="77777777" w:rsidR="0037134C" w:rsidRPr="00214AD2" w:rsidRDefault="0037134C" w:rsidP="0037134C">
            <w:pPr>
              <w:spacing w:after="16"/>
              <w:ind w:left="2"/>
              <w:rPr>
                <w:rFonts w:ascii="Arial" w:hAnsi="Arial" w:cs="Arial"/>
                <w:color w:val="3E5B5B"/>
                <w:sz w:val="24"/>
                <w:szCs w:val="24"/>
                <w:shd w:val="clear" w:color="auto" w:fill="FFFFFF"/>
              </w:rPr>
            </w:pPr>
          </w:p>
          <w:p w14:paraId="795E4C22" w14:textId="77777777" w:rsidR="0037134C" w:rsidRPr="00214AD2" w:rsidRDefault="00657CBE" w:rsidP="0037134C">
            <w:pPr>
              <w:spacing w:after="16"/>
              <w:ind w:left="2"/>
              <w:rPr>
                <w:rFonts w:ascii="Arial" w:hAnsi="Arial" w:cs="Arial"/>
                <w:sz w:val="24"/>
                <w:szCs w:val="24"/>
              </w:rPr>
            </w:pPr>
            <w:hyperlink r:id="rId48" w:history="1">
              <w:r w:rsidR="0037134C" w:rsidRPr="00214AD2">
                <w:rPr>
                  <w:rStyle w:val="Hyperlink"/>
                  <w:rFonts w:ascii="Arial" w:hAnsi="Arial" w:cs="Arial"/>
                  <w:sz w:val="24"/>
                  <w:szCs w:val="24"/>
                </w:rPr>
                <w:t>Primary Mastery Professional Development | NCETM</w:t>
              </w:r>
            </w:hyperlink>
          </w:p>
          <w:p w14:paraId="319BBD3F" w14:textId="77777777" w:rsidR="0037134C" w:rsidRPr="00214AD2" w:rsidRDefault="0037134C" w:rsidP="0037134C">
            <w:pPr>
              <w:spacing w:after="16"/>
              <w:ind w:left="2"/>
              <w:rPr>
                <w:rFonts w:ascii="Arial" w:hAnsi="Arial" w:cs="Arial"/>
                <w:sz w:val="24"/>
                <w:szCs w:val="24"/>
              </w:rPr>
            </w:pPr>
          </w:p>
          <w:p w14:paraId="3EB7EE55" w14:textId="592B73C9" w:rsidR="0037134C" w:rsidRPr="00214AD2" w:rsidRDefault="0037134C" w:rsidP="0037134C">
            <w:pPr>
              <w:spacing w:after="16"/>
              <w:ind w:left="2"/>
              <w:rPr>
                <w:rFonts w:ascii="Arial" w:hAnsi="Arial" w:cs="Arial"/>
                <w:color w:val="3E5B5B"/>
                <w:sz w:val="24"/>
                <w:szCs w:val="24"/>
                <w:shd w:val="clear" w:color="auto" w:fill="FFFFFF"/>
              </w:rPr>
            </w:pPr>
            <w:r w:rsidRPr="00214AD2">
              <w:rPr>
                <w:rFonts w:ascii="Arial" w:hAnsi="Arial" w:cs="Arial"/>
                <w:color w:val="3E5B5B"/>
                <w:sz w:val="24"/>
                <w:szCs w:val="24"/>
                <w:shd w:val="clear" w:color="auto" w:fill="FFFFFF"/>
              </w:rPr>
              <w:t>Small coherent steps in learning are evident in these video lessons produced by the NCETM when many pupils were not able to attend school. Many uses including with pupils or as professional development.</w:t>
            </w:r>
          </w:p>
          <w:p w14:paraId="7305BFA2" w14:textId="3E958CFB" w:rsidR="0037134C" w:rsidRPr="00214AD2" w:rsidRDefault="0037134C" w:rsidP="0037134C">
            <w:pPr>
              <w:spacing w:after="16"/>
              <w:ind w:left="2"/>
              <w:rPr>
                <w:rFonts w:ascii="Arial" w:hAnsi="Arial" w:cs="Arial"/>
                <w:color w:val="3E5B5B"/>
                <w:sz w:val="24"/>
                <w:szCs w:val="24"/>
                <w:shd w:val="clear" w:color="auto" w:fill="FFFFFF"/>
              </w:rPr>
            </w:pPr>
          </w:p>
          <w:p w14:paraId="7B9FCA28" w14:textId="77777777" w:rsidR="0037134C" w:rsidRPr="00214AD2" w:rsidRDefault="00657CBE" w:rsidP="0037134C">
            <w:pPr>
              <w:spacing w:after="16"/>
              <w:ind w:left="2"/>
              <w:rPr>
                <w:rFonts w:ascii="Arial" w:eastAsia="Arial" w:hAnsi="Arial" w:cs="Arial"/>
                <w:b/>
                <w:color w:val="0070C0"/>
                <w:sz w:val="24"/>
                <w:szCs w:val="24"/>
              </w:rPr>
            </w:pPr>
            <w:hyperlink r:id="rId49" w:history="1">
              <w:r w:rsidR="0037134C" w:rsidRPr="00214AD2">
                <w:rPr>
                  <w:rStyle w:val="Hyperlink"/>
                  <w:rFonts w:ascii="Arial" w:hAnsi="Arial" w:cs="Arial"/>
                  <w:sz w:val="24"/>
                  <w:szCs w:val="24"/>
                </w:rPr>
                <w:t>Primary video lessons | NCETM</w:t>
              </w:r>
            </w:hyperlink>
          </w:p>
          <w:p w14:paraId="5A71A59A" w14:textId="54EAE9A6" w:rsidR="00733E5F" w:rsidRPr="00214AD2" w:rsidRDefault="00733E5F">
            <w:pPr>
              <w:ind w:left="2"/>
              <w:rPr>
                <w:rFonts w:ascii="Arial" w:eastAsia="Arial" w:hAnsi="Arial" w:cs="Arial"/>
                <w:bCs/>
                <w:color w:val="auto"/>
                <w:sz w:val="24"/>
                <w:szCs w:val="24"/>
              </w:rPr>
            </w:pPr>
          </w:p>
          <w:p w14:paraId="531263F0" w14:textId="0390D7D7" w:rsidR="00733E5F" w:rsidRPr="00214AD2" w:rsidRDefault="00733E5F">
            <w:pPr>
              <w:ind w:left="2"/>
              <w:rPr>
                <w:rFonts w:ascii="Arial" w:eastAsia="Arial" w:hAnsi="Arial" w:cs="Arial"/>
                <w:bCs/>
                <w:color w:val="auto"/>
                <w:sz w:val="24"/>
                <w:szCs w:val="24"/>
              </w:rPr>
            </w:pPr>
          </w:p>
          <w:p w14:paraId="66B50AED" w14:textId="4A710C4D" w:rsidR="00733E5F" w:rsidRPr="00214AD2" w:rsidRDefault="00733E5F">
            <w:pPr>
              <w:ind w:left="2"/>
              <w:rPr>
                <w:rFonts w:ascii="Arial" w:eastAsia="Arial" w:hAnsi="Arial" w:cs="Arial"/>
                <w:bCs/>
                <w:color w:val="auto"/>
                <w:sz w:val="24"/>
                <w:szCs w:val="24"/>
              </w:rPr>
            </w:pPr>
          </w:p>
          <w:p w14:paraId="6DF1B685" w14:textId="6CF3F045" w:rsidR="00733E5F" w:rsidRPr="00214AD2" w:rsidRDefault="00733E5F">
            <w:pPr>
              <w:ind w:left="2"/>
              <w:rPr>
                <w:rFonts w:ascii="Arial" w:eastAsia="Arial" w:hAnsi="Arial" w:cs="Arial"/>
                <w:bCs/>
                <w:color w:val="auto"/>
                <w:sz w:val="24"/>
                <w:szCs w:val="24"/>
              </w:rPr>
            </w:pPr>
          </w:p>
          <w:p w14:paraId="65556CE4" w14:textId="193F6157" w:rsidR="00733E5F" w:rsidRPr="00214AD2" w:rsidRDefault="00733E5F">
            <w:pPr>
              <w:ind w:left="2"/>
              <w:rPr>
                <w:rFonts w:ascii="Arial" w:eastAsia="Arial" w:hAnsi="Arial" w:cs="Arial"/>
                <w:bCs/>
                <w:color w:val="auto"/>
                <w:sz w:val="24"/>
                <w:szCs w:val="24"/>
              </w:rPr>
            </w:pPr>
          </w:p>
          <w:p w14:paraId="2F85F968" w14:textId="41BDEA77" w:rsidR="00733E5F" w:rsidRPr="00214AD2" w:rsidRDefault="00733E5F">
            <w:pPr>
              <w:ind w:left="2"/>
              <w:rPr>
                <w:rFonts w:ascii="Arial" w:eastAsia="Arial" w:hAnsi="Arial" w:cs="Arial"/>
                <w:bCs/>
                <w:color w:val="auto"/>
                <w:sz w:val="24"/>
                <w:szCs w:val="24"/>
              </w:rPr>
            </w:pPr>
          </w:p>
          <w:p w14:paraId="2DD8AF59" w14:textId="6CCBB42F" w:rsidR="00733E5F" w:rsidRPr="00214AD2" w:rsidRDefault="00733E5F">
            <w:pPr>
              <w:ind w:left="2"/>
              <w:rPr>
                <w:rFonts w:ascii="Arial" w:eastAsia="Arial" w:hAnsi="Arial" w:cs="Arial"/>
                <w:bCs/>
                <w:color w:val="auto"/>
                <w:sz w:val="24"/>
                <w:szCs w:val="24"/>
              </w:rPr>
            </w:pPr>
          </w:p>
          <w:p w14:paraId="5DCC5A85" w14:textId="03B98C71" w:rsidR="00733E5F" w:rsidRPr="00214AD2" w:rsidRDefault="00733E5F">
            <w:pPr>
              <w:ind w:left="2"/>
              <w:rPr>
                <w:rFonts w:ascii="Arial" w:eastAsia="Arial" w:hAnsi="Arial" w:cs="Arial"/>
                <w:bCs/>
                <w:color w:val="auto"/>
                <w:sz w:val="24"/>
                <w:szCs w:val="24"/>
              </w:rPr>
            </w:pPr>
          </w:p>
          <w:p w14:paraId="5765D520" w14:textId="5EBA7073" w:rsidR="00733E5F" w:rsidRPr="00214AD2" w:rsidRDefault="00733E5F" w:rsidP="0037134C">
            <w:pPr>
              <w:ind w:left="2"/>
              <w:rPr>
                <w:rFonts w:ascii="Arial" w:eastAsia="Arial" w:hAnsi="Arial" w:cs="Arial"/>
                <w:b/>
                <w:color w:val="0070C0"/>
                <w:sz w:val="24"/>
                <w:szCs w:val="24"/>
              </w:rPr>
            </w:pPr>
          </w:p>
        </w:tc>
      </w:tr>
      <w:tr w:rsidR="00733E5F" w:rsidRPr="00214AD2" w14:paraId="601FCC3E" w14:textId="77777777" w:rsidTr="00AE4733">
        <w:trPr>
          <w:trHeight w:val="3435"/>
        </w:trPr>
        <w:tc>
          <w:tcPr>
            <w:tcW w:w="5364" w:type="dxa"/>
            <w:vMerge/>
            <w:tcBorders>
              <w:left w:val="single" w:sz="8" w:space="0" w:color="000000"/>
              <w:right w:val="single" w:sz="8" w:space="0" w:color="000000"/>
            </w:tcBorders>
          </w:tcPr>
          <w:p w14:paraId="178F06D9" w14:textId="67308BE4" w:rsidR="00733E5F" w:rsidRPr="00214AD2" w:rsidRDefault="00733E5F" w:rsidP="00AE4733">
            <w:pPr>
              <w:ind w:left="460"/>
              <w:rPr>
                <w:rFonts w:ascii="Arial" w:eastAsia="Arial" w:hAnsi="Arial" w:cs="Arial"/>
                <w:b/>
                <w:color w:val="0070C0"/>
                <w:sz w:val="24"/>
                <w:szCs w:val="24"/>
              </w:rPr>
            </w:pPr>
          </w:p>
        </w:tc>
        <w:tc>
          <w:tcPr>
            <w:tcW w:w="4819" w:type="dxa"/>
            <w:tcBorders>
              <w:top w:val="single" w:sz="4" w:space="0" w:color="auto"/>
              <w:left w:val="single" w:sz="8" w:space="0" w:color="000000"/>
              <w:bottom w:val="single" w:sz="4" w:space="0" w:color="auto"/>
              <w:right w:val="single" w:sz="8" w:space="0" w:color="000000"/>
            </w:tcBorders>
          </w:tcPr>
          <w:p w14:paraId="74F6D8D4" w14:textId="77777777" w:rsidR="00733E5F" w:rsidRPr="00214AD2" w:rsidRDefault="00733E5F">
            <w:pPr>
              <w:ind w:left="2"/>
              <w:rPr>
                <w:rFonts w:ascii="Arial" w:hAnsi="Arial" w:cs="Arial"/>
                <w:sz w:val="24"/>
                <w:szCs w:val="24"/>
              </w:rPr>
            </w:pPr>
            <w:r w:rsidRPr="00214AD2">
              <w:rPr>
                <w:rFonts w:ascii="Arial" w:eastAsia="Arial" w:hAnsi="Arial" w:cs="Arial"/>
                <w:b/>
                <w:sz w:val="24"/>
                <w:szCs w:val="24"/>
              </w:rPr>
              <w:t xml:space="preserve">Make good use of expositions, by: </w:t>
            </w:r>
          </w:p>
          <w:p w14:paraId="3CE9355A" w14:textId="77777777" w:rsidR="00733E5F" w:rsidRPr="00B16BF5" w:rsidRDefault="00733E5F">
            <w:pPr>
              <w:numPr>
                <w:ilvl w:val="0"/>
                <w:numId w:val="11"/>
              </w:numPr>
              <w:spacing w:after="70"/>
              <w:ind w:hanging="360"/>
              <w:rPr>
                <w:rFonts w:ascii="Arial" w:hAnsi="Arial" w:cs="Arial"/>
                <w:sz w:val="24"/>
                <w:szCs w:val="24"/>
                <w:highlight w:val="yellow"/>
              </w:rPr>
            </w:pPr>
            <w:r w:rsidRPr="00B16BF5">
              <w:rPr>
                <w:rFonts w:ascii="Arial" w:eastAsia="Arial" w:hAnsi="Arial" w:cs="Arial"/>
                <w:i/>
                <w:sz w:val="24"/>
                <w:szCs w:val="24"/>
                <w:highlight w:val="yellow"/>
              </w:rPr>
              <w:t xml:space="preserve">Starting expositions at the point of current pupil understanding. </w:t>
            </w:r>
          </w:p>
          <w:p w14:paraId="59B08CBE" w14:textId="77777777" w:rsidR="00733E5F" w:rsidRPr="00214AD2" w:rsidRDefault="00733E5F">
            <w:pPr>
              <w:numPr>
                <w:ilvl w:val="0"/>
                <w:numId w:val="11"/>
              </w:numPr>
              <w:spacing w:after="134" w:line="242" w:lineRule="auto"/>
              <w:ind w:hanging="360"/>
              <w:rPr>
                <w:rFonts w:ascii="Arial" w:hAnsi="Arial" w:cs="Arial"/>
                <w:sz w:val="24"/>
                <w:szCs w:val="24"/>
              </w:rPr>
            </w:pPr>
            <w:r w:rsidRPr="00B16BF5">
              <w:rPr>
                <w:rFonts w:ascii="Arial" w:eastAsia="Arial" w:hAnsi="Arial" w:cs="Arial"/>
                <w:i/>
                <w:sz w:val="24"/>
                <w:szCs w:val="24"/>
                <w:highlight w:val="yellow"/>
              </w:rPr>
              <w:t xml:space="preserve">Combining a verbal explanation with a relevant graphical representation </w:t>
            </w:r>
            <w:r w:rsidRPr="00214AD2">
              <w:rPr>
                <w:rFonts w:ascii="Arial" w:eastAsia="Arial" w:hAnsi="Arial" w:cs="Arial"/>
                <w:i/>
                <w:sz w:val="24"/>
                <w:szCs w:val="24"/>
              </w:rPr>
              <w:t xml:space="preserve">of the same concept or process, where appropriate.  </w:t>
            </w:r>
          </w:p>
          <w:p w14:paraId="650682DA" w14:textId="7B1F9AE3" w:rsidR="00733E5F" w:rsidRPr="00214AD2" w:rsidRDefault="00733E5F" w:rsidP="00733E5F">
            <w:pPr>
              <w:numPr>
                <w:ilvl w:val="0"/>
                <w:numId w:val="11"/>
              </w:numPr>
              <w:spacing w:after="117" w:line="242" w:lineRule="auto"/>
              <w:ind w:hanging="360"/>
              <w:rPr>
                <w:rFonts w:ascii="Arial" w:eastAsia="Arial" w:hAnsi="Arial" w:cs="Arial"/>
                <w:b/>
                <w:color w:val="0070C0"/>
                <w:sz w:val="24"/>
                <w:szCs w:val="24"/>
              </w:rPr>
            </w:pPr>
            <w:r w:rsidRPr="00B16BF5">
              <w:rPr>
                <w:rFonts w:ascii="Arial" w:eastAsia="Arial" w:hAnsi="Arial" w:cs="Arial"/>
                <w:i/>
                <w:sz w:val="24"/>
                <w:szCs w:val="24"/>
                <w:highlight w:val="yellow"/>
              </w:rPr>
              <w:t>Using concrete representation of abstract ideas</w:t>
            </w:r>
            <w:r w:rsidRPr="00214AD2">
              <w:rPr>
                <w:rFonts w:ascii="Arial" w:eastAsia="Arial" w:hAnsi="Arial" w:cs="Arial"/>
                <w:i/>
                <w:sz w:val="24"/>
                <w:szCs w:val="24"/>
              </w:rPr>
              <w:t xml:space="preserve"> (e.g. making use of analogies, metaphors, examples and non-examples). </w:t>
            </w:r>
          </w:p>
        </w:tc>
        <w:tc>
          <w:tcPr>
            <w:tcW w:w="4819" w:type="dxa"/>
            <w:tcBorders>
              <w:top w:val="single" w:sz="4" w:space="0" w:color="auto"/>
              <w:left w:val="single" w:sz="8" w:space="0" w:color="000000"/>
              <w:bottom w:val="single" w:sz="4" w:space="0" w:color="auto"/>
              <w:right w:val="single" w:sz="8" w:space="0" w:color="000000"/>
            </w:tcBorders>
          </w:tcPr>
          <w:p w14:paraId="45D6E519" w14:textId="77777777" w:rsidR="00733E5F" w:rsidRPr="00214AD2" w:rsidRDefault="00733E5F" w:rsidP="00733E5F">
            <w:pPr>
              <w:ind w:left="2"/>
              <w:rPr>
                <w:rFonts w:ascii="Arial" w:eastAsia="Arial" w:hAnsi="Arial" w:cs="Arial"/>
                <w:b/>
                <w:color w:val="0070C0"/>
                <w:sz w:val="24"/>
                <w:szCs w:val="24"/>
              </w:rPr>
            </w:pPr>
          </w:p>
        </w:tc>
      </w:tr>
      <w:tr w:rsidR="00733E5F" w:rsidRPr="00214AD2" w14:paraId="25F426BB" w14:textId="77777777" w:rsidTr="00AE4733">
        <w:trPr>
          <w:trHeight w:val="5435"/>
        </w:trPr>
        <w:tc>
          <w:tcPr>
            <w:tcW w:w="5364" w:type="dxa"/>
            <w:vMerge/>
            <w:tcBorders>
              <w:left w:val="single" w:sz="8" w:space="0" w:color="000000"/>
              <w:right w:val="single" w:sz="8" w:space="0" w:color="000000"/>
            </w:tcBorders>
          </w:tcPr>
          <w:p w14:paraId="215E6C25" w14:textId="00AE5A8C" w:rsidR="00733E5F" w:rsidRPr="00214AD2" w:rsidRDefault="00733E5F" w:rsidP="00AE4733">
            <w:pPr>
              <w:ind w:left="460"/>
              <w:rPr>
                <w:rFonts w:ascii="Arial" w:eastAsia="Arial" w:hAnsi="Arial" w:cs="Arial"/>
                <w:b/>
                <w:color w:val="0070C0"/>
                <w:sz w:val="24"/>
                <w:szCs w:val="24"/>
              </w:rPr>
            </w:pPr>
          </w:p>
        </w:tc>
        <w:tc>
          <w:tcPr>
            <w:tcW w:w="4819" w:type="dxa"/>
            <w:tcBorders>
              <w:top w:val="single" w:sz="4" w:space="0" w:color="auto"/>
              <w:left w:val="single" w:sz="8" w:space="0" w:color="000000"/>
              <w:right w:val="single" w:sz="8" w:space="0" w:color="000000"/>
            </w:tcBorders>
          </w:tcPr>
          <w:p w14:paraId="2DF10039" w14:textId="77777777" w:rsidR="00733E5F" w:rsidRPr="00214AD2" w:rsidRDefault="00733E5F">
            <w:pPr>
              <w:ind w:left="2"/>
              <w:rPr>
                <w:rFonts w:ascii="Arial" w:hAnsi="Arial" w:cs="Arial"/>
                <w:sz w:val="24"/>
                <w:szCs w:val="24"/>
              </w:rPr>
            </w:pPr>
            <w:r w:rsidRPr="00214AD2">
              <w:rPr>
                <w:rFonts w:ascii="Arial" w:eastAsia="Arial" w:hAnsi="Arial" w:cs="Arial"/>
                <w:b/>
                <w:sz w:val="24"/>
                <w:szCs w:val="24"/>
              </w:rPr>
              <w:t xml:space="preserve"> </w:t>
            </w:r>
          </w:p>
          <w:p w14:paraId="11A247B4" w14:textId="77777777" w:rsidR="00733E5F" w:rsidRPr="00214AD2" w:rsidRDefault="00733E5F">
            <w:pPr>
              <w:ind w:left="2"/>
              <w:rPr>
                <w:rFonts w:ascii="Arial" w:hAnsi="Arial" w:cs="Arial"/>
                <w:sz w:val="24"/>
                <w:szCs w:val="24"/>
              </w:rPr>
            </w:pPr>
            <w:r w:rsidRPr="00214AD2">
              <w:rPr>
                <w:rFonts w:ascii="Arial" w:eastAsia="Arial" w:hAnsi="Arial" w:cs="Arial"/>
                <w:b/>
                <w:sz w:val="24"/>
                <w:szCs w:val="24"/>
              </w:rPr>
              <w:t>Model effectively, by:</w:t>
            </w:r>
            <w:r w:rsidRPr="00214AD2">
              <w:rPr>
                <w:rFonts w:ascii="Arial" w:eastAsia="Arial" w:hAnsi="Arial" w:cs="Arial"/>
                <w:i/>
                <w:sz w:val="24"/>
                <w:szCs w:val="24"/>
              </w:rPr>
              <w:t xml:space="preserve">  </w:t>
            </w:r>
          </w:p>
          <w:p w14:paraId="3E348823" w14:textId="77777777" w:rsidR="00733E5F" w:rsidRPr="00214AD2" w:rsidRDefault="00733E5F" w:rsidP="00733E5F">
            <w:pPr>
              <w:numPr>
                <w:ilvl w:val="0"/>
                <w:numId w:val="11"/>
              </w:numPr>
              <w:ind w:hanging="360"/>
              <w:rPr>
                <w:rFonts w:ascii="Arial" w:eastAsia="Arial" w:hAnsi="Arial" w:cs="Arial"/>
                <w:b/>
                <w:sz w:val="24"/>
                <w:szCs w:val="24"/>
              </w:rPr>
            </w:pPr>
            <w:r w:rsidRPr="00B16BF5">
              <w:rPr>
                <w:rFonts w:ascii="Arial" w:eastAsia="Arial" w:hAnsi="Arial" w:cs="Arial"/>
                <w:i/>
                <w:sz w:val="24"/>
                <w:szCs w:val="24"/>
                <w:highlight w:val="yellow"/>
              </w:rPr>
              <w:t xml:space="preserve">Narrating thought processes when modelling to make explicit how experts think </w:t>
            </w:r>
            <w:r w:rsidRPr="00214AD2">
              <w:rPr>
                <w:rFonts w:ascii="Arial" w:eastAsia="Arial" w:hAnsi="Arial" w:cs="Arial"/>
                <w:i/>
                <w:sz w:val="24"/>
                <w:szCs w:val="24"/>
              </w:rPr>
              <w:t xml:space="preserve">(e.g. asking questions aloud that pupils should consider </w:t>
            </w:r>
          </w:p>
          <w:p w14:paraId="00578A4C" w14:textId="77777777" w:rsidR="00733E5F" w:rsidRPr="00214AD2" w:rsidRDefault="00733E5F" w:rsidP="00733E5F">
            <w:pPr>
              <w:spacing w:after="136"/>
              <w:ind w:left="360"/>
              <w:rPr>
                <w:rFonts w:ascii="Arial" w:hAnsi="Arial" w:cs="Arial"/>
                <w:sz w:val="24"/>
                <w:szCs w:val="24"/>
              </w:rPr>
            </w:pPr>
            <w:r w:rsidRPr="00214AD2">
              <w:rPr>
                <w:rFonts w:ascii="Arial" w:eastAsia="Arial" w:hAnsi="Arial" w:cs="Arial"/>
                <w:i/>
                <w:sz w:val="24"/>
                <w:szCs w:val="24"/>
              </w:rPr>
              <w:t xml:space="preserve">when working independently and drawing pupils’ attention to links with prior knowledge).  </w:t>
            </w:r>
          </w:p>
          <w:p w14:paraId="39614872" w14:textId="77777777" w:rsidR="00733E5F" w:rsidRPr="00214AD2" w:rsidRDefault="00733E5F" w:rsidP="00733E5F">
            <w:pPr>
              <w:numPr>
                <w:ilvl w:val="0"/>
                <w:numId w:val="24"/>
              </w:numPr>
              <w:spacing w:after="135" w:line="241" w:lineRule="auto"/>
              <w:ind w:left="360" w:hanging="360"/>
              <w:rPr>
                <w:rFonts w:ascii="Arial" w:hAnsi="Arial" w:cs="Arial"/>
                <w:sz w:val="24"/>
                <w:szCs w:val="24"/>
              </w:rPr>
            </w:pPr>
            <w:r w:rsidRPr="00B16BF5">
              <w:rPr>
                <w:rFonts w:ascii="Arial" w:eastAsia="Arial" w:hAnsi="Arial" w:cs="Arial"/>
                <w:i/>
                <w:sz w:val="24"/>
                <w:szCs w:val="24"/>
                <w:highlight w:val="yellow"/>
              </w:rPr>
              <w:t>Making the steps in a process memorable and ensuring pupils can recall them</w:t>
            </w:r>
            <w:r w:rsidRPr="00214AD2">
              <w:rPr>
                <w:rFonts w:ascii="Arial" w:eastAsia="Arial" w:hAnsi="Arial" w:cs="Arial"/>
                <w:i/>
                <w:sz w:val="24"/>
                <w:szCs w:val="24"/>
              </w:rPr>
              <w:t xml:space="preserve"> (e.g. naming them, developing mnemonics, or linking to memorable stories).  </w:t>
            </w:r>
          </w:p>
          <w:p w14:paraId="64251827" w14:textId="77777777" w:rsidR="00733E5F" w:rsidRPr="00B16BF5" w:rsidRDefault="00733E5F" w:rsidP="00733E5F">
            <w:pPr>
              <w:numPr>
                <w:ilvl w:val="0"/>
                <w:numId w:val="24"/>
              </w:numPr>
              <w:spacing w:after="54"/>
              <w:ind w:left="360" w:hanging="360"/>
              <w:rPr>
                <w:rFonts w:ascii="Arial" w:hAnsi="Arial" w:cs="Arial"/>
                <w:sz w:val="24"/>
                <w:szCs w:val="24"/>
                <w:highlight w:val="yellow"/>
              </w:rPr>
            </w:pPr>
            <w:r w:rsidRPr="00B16BF5">
              <w:rPr>
                <w:rFonts w:ascii="Arial" w:eastAsia="Arial" w:hAnsi="Arial" w:cs="Arial"/>
                <w:i/>
                <w:sz w:val="24"/>
                <w:szCs w:val="24"/>
                <w:highlight w:val="yellow"/>
              </w:rPr>
              <w:t xml:space="preserve">Exposing potential pitfalls and explaining how to avoid them. </w:t>
            </w:r>
          </w:p>
          <w:p w14:paraId="3E679777" w14:textId="7E1C771E" w:rsidR="00733E5F" w:rsidRPr="00214AD2" w:rsidRDefault="00733E5F" w:rsidP="00733E5F">
            <w:pPr>
              <w:rPr>
                <w:rFonts w:ascii="Arial" w:eastAsia="Arial" w:hAnsi="Arial" w:cs="Arial"/>
                <w:b/>
                <w:sz w:val="24"/>
                <w:szCs w:val="24"/>
              </w:rPr>
            </w:pPr>
            <w:r w:rsidRPr="00214AD2">
              <w:rPr>
                <w:rFonts w:ascii="Arial" w:eastAsia="Arial" w:hAnsi="Arial" w:cs="Arial"/>
                <w:i/>
                <w:sz w:val="24"/>
                <w:szCs w:val="24"/>
              </w:rPr>
              <w:t xml:space="preserve"> </w:t>
            </w:r>
          </w:p>
        </w:tc>
        <w:tc>
          <w:tcPr>
            <w:tcW w:w="4819" w:type="dxa"/>
            <w:tcBorders>
              <w:top w:val="single" w:sz="4" w:space="0" w:color="auto"/>
              <w:left w:val="single" w:sz="8" w:space="0" w:color="000000"/>
              <w:right w:val="single" w:sz="8" w:space="0" w:color="000000"/>
            </w:tcBorders>
          </w:tcPr>
          <w:p w14:paraId="272A89C6" w14:textId="77777777" w:rsidR="00733E5F" w:rsidRPr="00214AD2" w:rsidRDefault="00733E5F" w:rsidP="00733E5F">
            <w:pPr>
              <w:ind w:left="2"/>
              <w:rPr>
                <w:rFonts w:ascii="Arial" w:eastAsia="Arial" w:hAnsi="Arial" w:cs="Arial"/>
                <w:b/>
                <w:color w:val="0070C0"/>
                <w:sz w:val="24"/>
                <w:szCs w:val="24"/>
              </w:rPr>
            </w:pPr>
          </w:p>
        </w:tc>
      </w:tr>
      <w:tr w:rsidR="00733E5F" w:rsidRPr="00214AD2" w14:paraId="7D3E0B23" w14:textId="77777777" w:rsidTr="00AE4733">
        <w:trPr>
          <w:trHeight w:val="7480"/>
        </w:trPr>
        <w:tc>
          <w:tcPr>
            <w:tcW w:w="5364" w:type="dxa"/>
            <w:vMerge/>
            <w:tcBorders>
              <w:left w:val="single" w:sz="8" w:space="0" w:color="000000"/>
              <w:bottom w:val="single" w:sz="8" w:space="0" w:color="000000"/>
              <w:right w:val="single" w:sz="8" w:space="0" w:color="000000"/>
            </w:tcBorders>
          </w:tcPr>
          <w:p w14:paraId="3C02E1C6" w14:textId="77777777" w:rsidR="00733E5F" w:rsidRPr="00214AD2" w:rsidRDefault="00733E5F">
            <w:pPr>
              <w:numPr>
                <w:ilvl w:val="0"/>
                <w:numId w:val="23"/>
              </w:numPr>
              <w:spacing w:after="241"/>
              <w:ind w:hanging="425"/>
              <w:rPr>
                <w:rFonts w:ascii="Arial" w:eastAsia="Arial" w:hAnsi="Arial" w:cs="Arial"/>
                <w:sz w:val="24"/>
                <w:szCs w:val="24"/>
              </w:rPr>
            </w:pPr>
          </w:p>
        </w:tc>
        <w:tc>
          <w:tcPr>
            <w:tcW w:w="4819" w:type="dxa"/>
            <w:tcBorders>
              <w:top w:val="single" w:sz="4" w:space="0" w:color="auto"/>
              <w:left w:val="single" w:sz="8" w:space="0" w:color="000000"/>
              <w:bottom w:val="single" w:sz="8" w:space="0" w:color="000000"/>
              <w:right w:val="single" w:sz="8" w:space="0" w:color="000000"/>
            </w:tcBorders>
          </w:tcPr>
          <w:p w14:paraId="4D933780" w14:textId="77777777" w:rsidR="00733E5F" w:rsidRPr="00214AD2" w:rsidRDefault="00733E5F">
            <w:pPr>
              <w:rPr>
                <w:rFonts w:ascii="Arial" w:hAnsi="Arial" w:cs="Arial"/>
                <w:sz w:val="24"/>
                <w:szCs w:val="24"/>
              </w:rPr>
            </w:pPr>
            <w:r w:rsidRPr="00214AD2">
              <w:rPr>
                <w:rFonts w:ascii="Arial" w:eastAsia="Arial" w:hAnsi="Arial" w:cs="Arial"/>
                <w:b/>
                <w:sz w:val="24"/>
                <w:szCs w:val="24"/>
              </w:rPr>
              <w:t xml:space="preserve">Stimulate pupil thinking and check for understanding, by: </w:t>
            </w:r>
          </w:p>
          <w:p w14:paraId="23C5152D" w14:textId="77777777" w:rsidR="00733E5F" w:rsidRPr="00B16BF5" w:rsidRDefault="00733E5F" w:rsidP="00733E5F">
            <w:pPr>
              <w:numPr>
                <w:ilvl w:val="0"/>
                <w:numId w:val="24"/>
              </w:numPr>
              <w:spacing w:after="69"/>
              <w:ind w:left="323" w:hanging="360"/>
              <w:rPr>
                <w:rFonts w:ascii="Arial" w:hAnsi="Arial" w:cs="Arial"/>
                <w:sz w:val="24"/>
                <w:szCs w:val="24"/>
                <w:highlight w:val="yellow"/>
              </w:rPr>
            </w:pPr>
            <w:r w:rsidRPr="00B16BF5">
              <w:rPr>
                <w:rFonts w:ascii="Arial" w:eastAsia="Arial" w:hAnsi="Arial" w:cs="Arial"/>
                <w:i/>
                <w:sz w:val="24"/>
                <w:szCs w:val="24"/>
                <w:highlight w:val="yellow"/>
              </w:rPr>
              <w:t xml:space="preserve">Planning activities around what you want pupils to think hard about. </w:t>
            </w:r>
          </w:p>
          <w:p w14:paraId="5ACA137F" w14:textId="77777777" w:rsidR="00733E5F" w:rsidRPr="00B16BF5" w:rsidRDefault="00733E5F" w:rsidP="00733E5F">
            <w:pPr>
              <w:numPr>
                <w:ilvl w:val="0"/>
                <w:numId w:val="24"/>
              </w:numPr>
              <w:spacing w:after="134" w:line="241" w:lineRule="auto"/>
              <w:ind w:left="323" w:hanging="360"/>
              <w:rPr>
                <w:rFonts w:ascii="Arial" w:hAnsi="Arial" w:cs="Arial"/>
                <w:sz w:val="24"/>
                <w:szCs w:val="24"/>
                <w:highlight w:val="yellow"/>
              </w:rPr>
            </w:pPr>
            <w:r w:rsidRPr="00B16BF5">
              <w:rPr>
                <w:rFonts w:ascii="Arial" w:eastAsia="Arial" w:hAnsi="Arial" w:cs="Arial"/>
                <w:i/>
                <w:sz w:val="24"/>
                <w:szCs w:val="24"/>
                <w:highlight w:val="yellow"/>
              </w:rPr>
              <w:t xml:space="preserve">Including a range of types of questions in class discussions to extend and challenge pupils (e.g. by modelling new vocabulary or asking pupils to justify answers). </w:t>
            </w:r>
          </w:p>
          <w:p w14:paraId="155AD92A" w14:textId="77777777" w:rsidR="00733E5F" w:rsidRPr="00B16BF5" w:rsidRDefault="00733E5F" w:rsidP="00733E5F">
            <w:pPr>
              <w:numPr>
                <w:ilvl w:val="0"/>
                <w:numId w:val="24"/>
              </w:numPr>
              <w:spacing w:after="134" w:line="242" w:lineRule="auto"/>
              <w:ind w:left="323" w:hanging="360"/>
              <w:rPr>
                <w:rFonts w:ascii="Arial" w:hAnsi="Arial" w:cs="Arial"/>
                <w:sz w:val="24"/>
                <w:szCs w:val="24"/>
                <w:highlight w:val="yellow"/>
              </w:rPr>
            </w:pPr>
            <w:r w:rsidRPr="00B16BF5">
              <w:rPr>
                <w:rFonts w:ascii="Arial" w:eastAsia="Arial" w:hAnsi="Arial" w:cs="Arial"/>
                <w:i/>
                <w:sz w:val="24"/>
                <w:szCs w:val="24"/>
                <w:highlight w:val="yellow"/>
              </w:rPr>
              <w:t xml:space="preserve">Providing appropriate wait time between question and response where more developed responses are required. </w:t>
            </w:r>
          </w:p>
          <w:p w14:paraId="5949D48E" w14:textId="77777777" w:rsidR="00733E5F" w:rsidRPr="00B16BF5" w:rsidRDefault="00733E5F" w:rsidP="00733E5F">
            <w:pPr>
              <w:numPr>
                <w:ilvl w:val="0"/>
                <w:numId w:val="24"/>
              </w:numPr>
              <w:spacing w:after="134" w:line="241" w:lineRule="auto"/>
              <w:ind w:left="323" w:hanging="360"/>
              <w:rPr>
                <w:rFonts w:ascii="Arial" w:hAnsi="Arial" w:cs="Arial"/>
                <w:sz w:val="24"/>
                <w:szCs w:val="24"/>
                <w:highlight w:val="yellow"/>
              </w:rPr>
            </w:pPr>
            <w:r w:rsidRPr="00B16BF5">
              <w:rPr>
                <w:rFonts w:ascii="Arial" w:eastAsia="Arial" w:hAnsi="Arial" w:cs="Arial"/>
                <w:i/>
                <w:sz w:val="24"/>
                <w:szCs w:val="24"/>
                <w:highlight w:val="yellow"/>
              </w:rPr>
              <w:t xml:space="preserve">Considering the factors that will support effective collaborative or paired work (e.g. familiarity with routines, whether pupils have the necessary prior knowledge and how pupils are grouped). </w:t>
            </w:r>
          </w:p>
          <w:p w14:paraId="006C438D" w14:textId="77777777" w:rsidR="00733E5F" w:rsidRPr="00B16BF5" w:rsidRDefault="00733E5F" w:rsidP="00733E5F">
            <w:pPr>
              <w:numPr>
                <w:ilvl w:val="0"/>
                <w:numId w:val="24"/>
              </w:numPr>
              <w:spacing w:after="118" w:line="242" w:lineRule="auto"/>
              <w:ind w:left="323" w:hanging="360"/>
              <w:rPr>
                <w:rFonts w:ascii="Arial" w:hAnsi="Arial" w:cs="Arial"/>
                <w:sz w:val="24"/>
                <w:szCs w:val="24"/>
                <w:highlight w:val="yellow"/>
              </w:rPr>
            </w:pPr>
            <w:r w:rsidRPr="00B16BF5">
              <w:rPr>
                <w:rFonts w:ascii="Arial" w:eastAsia="Arial" w:hAnsi="Arial" w:cs="Arial"/>
                <w:i/>
                <w:sz w:val="24"/>
                <w:szCs w:val="24"/>
                <w:highlight w:val="yellow"/>
              </w:rPr>
              <w:t xml:space="preserve">Providing scaffolds for pupil talk to increase the focus and rigour of dialogue. </w:t>
            </w:r>
          </w:p>
          <w:p w14:paraId="54682448" w14:textId="77777777" w:rsidR="00733E5F" w:rsidRPr="00214AD2" w:rsidRDefault="00733E5F">
            <w:pPr>
              <w:rPr>
                <w:rFonts w:ascii="Arial" w:hAnsi="Arial" w:cs="Arial"/>
                <w:sz w:val="24"/>
                <w:szCs w:val="24"/>
              </w:rPr>
            </w:pPr>
            <w:r w:rsidRPr="00214AD2">
              <w:rPr>
                <w:rFonts w:ascii="Arial" w:eastAsia="Arial" w:hAnsi="Arial" w:cs="Arial"/>
                <w:i/>
                <w:sz w:val="24"/>
                <w:szCs w:val="24"/>
              </w:rPr>
              <w:t xml:space="preserve"> </w:t>
            </w:r>
          </w:p>
          <w:p w14:paraId="559C3F9F" w14:textId="3A44B081" w:rsidR="00733E5F" w:rsidRPr="00214AD2" w:rsidRDefault="00733E5F" w:rsidP="00733E5F">
            <w:pPr>
              <w:rPr>
                <w:rFonts w:ascii="Arial" w:eastAsia="Arial" w:hAnsi="Arial" w:cs="Arial"/>
                <w:i/>
                <w:sz w:val="24"/>
                <w:szCs w:val="24"/>
              </w:rPr>
            </w:pPr>
            <w:r w:rsidRPr="00214AD2">
              <w:rPr>
                <w:rFonts w:ascii="Arial" w:eastAsia="Arial" w:hAnsi="Arial" w:cs="Arial"/>
                <w:sz w:val="24"/>
                <w:szCs w:val="24"/>
              </w:rPr>
              <w:t xml:space="preserve"> </w:t>
            </w:r>
          </w:p>
        </w:tc>
        <w:tc>
          <w:tcPr>
            <w:tcW w:w="4819" w:type="dxa"/>
            <w:tcBorders>
              <w:top w:val="single" w:sz="4" w:space="0" w:color="auto"/>
              <w:left w:val="single" w:sz="8" w:space="0" w:color="000000"/>
              <w:bottom w:val="single" w:sz="8" w:space="0" w:color="000000"/>
              <w:right w:val="single" w:sz="8" w:space="0" w:color="000000"/>
            </w:tcBorders>
          </w:tcPr>
          <w:p w14:paraId="48EADF0D" w14:textId="77777777" w:rsidR="00733E5F" w:rsidRPr="00214AD2" w:rsidRDefault="00733E5F">
            <w:pPr>
              <w:spacing w:after="136"/>
              <w:ind w:left="720"/>
              <w:rPr>
                <w:rFonts w:ascii="Arial" w:eastAsia="Arial" w:hAnsi="Arial" w:cs="Arial"/>
                <w:i/>
                <w:sz w:val="24"/>
                <w:szCs w:val="24"/>
              </w:rPr>
            </w:pPr>
          </w:p>
          <w:p w14:paraId="691392B5" w14:textId="77777777" w:rsidR="0037134C" w:rsidRPr="00214AD2" w:rsidRDefault="00657CBE" w:rsidP="0037134C">
            <w:pPr>
              <w:ind w:left="2"/>
              <w:rPr>
                <w:rFonts w:ascii="Arial" w:hAnsi="Arial" w:cs="Arial"/>
                <w:sz w:val="24"/>
                <w:szCs w:val="24"/>
              </w:rPr>
            </w:pPr>
            <w:hyperlink r:id="rId50" w:history="1">
              <w:r w:rsidR="0037134C" w:rsidRPr="00214AD2">
                <w:rPr>
                  <w:rStyle w:val="Hyperlink"/>
                  <w:rFonts w:ascii="Arial" w:hAnsi="Arial" w:cs="Arial"/>
                  <w:sz w:val="24"/>
                  <w:szCs w:val="24"/>
                </w:rPr>
                <w:t>Primary ITE professional development materials | NCETM</w:t>
              </w:r>
            </w:hyperlink>
            <w:r w:rsidR="0037134C" w:rsidRPr="00214AD2">
              <w:rPr>
                <w:rFonts w:ascii="Arial" w:hAnsi="Arial" w:cs="Arial"/>
                <w:sz w:val="24"/>
                <w:szCs w:val="24"/>
              </w:rPr>
              <w:t xml:space="preserve"> Mathematical Thinking</w:t>
            </w:r>
          </w:p>
          <w:p w14:paraId="35123E38" w14:textId="77777777" w:rsidR="0037134C" w:rsidRPr="00214AD2" w:rsidRDefault="0037134C" w:rsidP="0037134C">
            <w:pPr>
              <w:ind w:left="2"/>
              <w:rPr>
                <w:rFonts w:ascii="Arial" w:hAnsi="Arial" w:cs="Arial"/>
                <w:sz w:val="24"/>
                <w:szCs w:val="24"/>
              </w:rPr>
            </w:pPr>
          </w:p>
          <w:p w14:paraId="7CA8214C" w14:textId="77777777" w:rsidR="0037134C" w:rsidRPr="00214AD2" w:rsidRDefault="0037134C" w:rsidP="0037134C">
            <w:pPr>
              <w:ind w:left="2"/>
              <w:rPr>
                <w:rFonts w:ascii="Arial" w:hAnsi="Arial" w:cs="Arial"/>
                <w:sz w:val="24"/>
                <w:szCs w:val="24"/>
              </w:rPr>
            </w:pPr>
          </w:p>
          <w:p w14:paraId="1EF72668" w14:textId="17E9BA98" w:rsidR="0037134C" w:rsidRPr="00214AD2" w:rsidRDefault="0037134C" w:rsidP="0037134C">
            <w:pPr>
              <w:ind w:left="2"/>
              <w:rPr>
                <w:rFonts w:ascii="Arial" w:hAnsi="Arial" w:cs="Arial"/>
                <w:sz w:val="24"/>
                <w:szCs w:val="24"/>
              </w:rPr>
            </w:pPr>
            <w:r w:rsidRPr="00214AD2">
              <w:rPr>
                <w:rFonts w:ascii="Arial" w:hAnsi="Arial" w:cs="Arial"/>
                <w:sz w:val="24"/>
                <w:szCs w:val="24"/>
              </w:rPr>
              <w:t>Enigma Maths Hub have links to some excellent resources based on Mathematical Thinking</w:t>
            </w:r>
          </w:p>
          <w:p w14:paraId="0A891F47" w14:textId="77777777" w:rsidR="0037134C" w:rsidRPr="00214AD2" w:rsidRDefault="0037134C" w:rsidP="0037134C">
            <w:pPr>
              <w:ind w:left="2"/>
              <w:rPr>
                <w:rFonts w:ascii="Arial" w:hAnsi="Arial" w:cs="Arial"/>
                <w:sz w:val="24"/>
                <w:szCs w:val="24"/>
              </w:rPr>
            </w:pPr>
          </w:p>
          <w:p w14:paraId="4981A2CF" w14:textId="77777777" w:rsidR="0037134C" w:rsidRPr="00214AD2" w:rsidRDefault="00657CBE" w:rsidP="0037134C">
            <w:pPr>
              <w:ind w:left="2"/>
              <w:rPr>
                <w:rFonts w:ascii="Arial" w:hAnsi="Arial" w:cs="Arial"/>
                <w:sz w:val="24"/>
                <w:szCs w:val="24"/>
              </w:rPr>
            </w:pPr>
            <w:hyperlink r:id="rId51" w:history="1">
              <w:r w:rsidR="0037134C" w:rsidRPr="00214AD2">
                <w:rPr>
                  <w:rStyle w:val="Hyperlink"/>
                  <w:rFonts w:ascii="Arial" w:hAnsi="Arial" w:cs="Arial"/>
                  <w:sz w:val="24"/>
                  <w:szCs w:val="24"/>
                </w:rPr>
                <w:t>Primary Mathematical Thinking - (enigmamathshub.co.uk)</w:t>
              </w:r>
            </w:hyperlink>
          </w:p>
          <w:p w14:paraId="664196AB" w14:textId="757BCBD0" w:rsidR="0037134C" w:rsidRPr="00214AD2" w:rsidRDefault="0037134C" w:rsidP="0037134C">
            <w:pPr>
              <w:spacing w:after="136"/>
              <w:rPr>
                <w:rFonts w:ascii="Arial" w:eastAsia="Arial" w:hAnsi="Arial" w:cs="Arial"/>
                <w:iCs/>
                <w:sz w:val="24"/>
                <w:szCs w:val="24"/>
              </w:rPr>
            </w:pPr>
          </w:p>
        </w:tc>
      </w:tr>
    </w:tbl>
    <w:p w14:paraId="000000A6" w14:textId="77777777" w:rsidR="001D37B9" w:rsidRPr="00214AD2" w:rsidRDefault="00241403">
      <w:pPr>
        <w:spacing w:after="0"/>
        <w:jc w:val="both"/>
        <w:rPr>
          <w:rFonts w:ascii="Arial" w:hAnsi="Arial" w:cs="Arial"/>
          <w:sz w:val="24"/>
          <w:szCs w:val="24"/>
        </w:rPr>
      </w:pPr>
      <w:r w:rsidRPr="00214AD2">
        <w:rPr>
          <w:rFonts w:ascii="Arial" w:eastAsia="Arial" w:hAnsi="Arial" w:cs="Arial"/>
          <w:sz w:val="24"/>
          <w:szCs w:val="24"/>
        </w:rPr>
        <w:t xml:space="preserve"> </w:t>
      </w:r>
    </w:p>
    <w:p w14:paraId="000000A7" w14:textId="77777777" w:rsidR="001D37B9" w:rsidRPr="00214AD2" w:rsidRDefault="001D37B9">
      <w:pPr>
        <w:spacing w:after="0"/>
        <w:ind w:left="-1440" w:right="148"/>
        <w:rPr>
          <w:rFonts w:ascii="Arial" w:hAnsi="Arial" w:cs="Arial"/>
          <w:sz w:val="24"/>
          <w:szCs w:val="24"/>
        </w:rPr>
      </w:pPr>
    </w:p>
    <w:p w14:paraId="000000A8" w14:textId="77777777" w:rsidR="001D37B9" w:rsidRPr="00214AD2" w:rsidRDefault="00241403">
      <w:pPr>
        <w:rPr>
          <w:rFonts w:ascii="Arial" w:eastAsia="Arial" w:hAnsi="Arial" w:cs="Arial"/>
          <w:b/>
          <w:color w:val="0070C0"/>
          <w:sz w:val="24"/>
          <w:szCs w:val="24"/>
        </w:rPr>
      </w:pPr>
      <w:r w:rsidRPr="00214AD2">
        <w:rPr>
          <w:rFonts w:ascii="Arial" w:hAnsi="Arial" w:cs="Arial"/>
          <w:sz w:val="24"/>
          <w:szCs w:val="24"/>
        </w:rPr>
        <w:br w:type="page"/>
      </w:r>
    </w:p>
    <w:p w14:paraId="000000A9" w14:textId="77777777" w:rsidR="001D37B9" w:rsidRPr="00214AD2" w:rsidRDefault="00241403">
      <w:pPr>
        <w:spacing w:after="0"/>
        <w:rPr>
          <w:rFonts w:ascii="Arial" w:hAnsi="Arial" w:cs="Arial"/>
          <w:color w:val="0070C0"/>
          <w:sz w:val="24"/>
          <w:szCs w:val="24"/>
        </w:rPr>
      </w:pPr>
      <w:r w:rsidRPr="00214AD2">
        <w:rPr>
          <w:rFonts w:ascii="Arial" w:eastAsia="Arial" w:hAnsi="Arial" w:cs="Arial"/>
          <w:b/>
          <w:color w:val="0070C0"/>
          <w:sz w:val="24"/>
          <w:szCs w:val="24"/>
        </w:rPr>
        <w:lastRenderedPageBreak/>
        <w:t>Adaptive Teaching (Standard 5 – Adapt teaching)</w:t>
      </w:r>
      <w:r w:rsidRPr="00214AD2">
        <w:rPr>
          <w:rFonts w:ascii="Arial" w:eastAsia="Arial" w:hAnsi="Arial" w:cs="Arial"/>
          <w:color w:val="0070C0"/>
          <w:sz w:val="24"/>
          <w:szCs w:val="24"/>
          <w:vertAlign w:val="subscript"/>
        </w:rPr>
        <w:t xml:space="preserve"> </w:t>
      </w:r>
    </w:p>
    <w:tbl>
      <w:tblPr>
        <w:tblStyle w:val="a5"/>
        <w:tblW w:w="15002" w:type="dxa"/>
        <w:tblInd w:w="13" w:type="dxa"/>
        <w:tblLayout w:type="fixed"/>
        <w:tblLook w:val="0400" w:firstRow="0" w:lastRow="0" w:firstColumn="0" w:lastColumn="0" w:noHBand="0" w:noVBand="1"/>
      </w:tblPr>
      <w:tblGrid>
        <w:gridCol w:w="5364"/>
        <w:gridCol w:w="4819"/>
        <w:gridCol w:w="4819"/>
      </w:tblGrid>
      <w:tr w:rsidR="00733E5F" w:rsidRPr="00214AD2" w14:paraId="0EFC5F85" w14:textId="7B6387C2" w:rsidTr="00733E5F">
        <w:trPr>
          <w:trHeight w:val="7849"/>
        </w:trPr>
        <w:tc>
          <w:tcPr>
            <w:tcW w:w="5364" w:type="dxa"/>
            <w:tcBorders>
              <w:top w:val="single" w:sz="8" w:space="0" w:color="000000"/>
              <w:left w:val="single" w:sz="8" w:space="0" w:color="000000"/>
              <w:bottom w:val="single" w:sz="8" w:space="0" w:color="000000"/>
              <w:right w:val="single" w:sz="8" w:space="0" w:color="000000"/>
            </w:tcBorders>
          </w:tcPr>
          <w:p w14:paraId="000000AA" w14:textId="77777777" w:rsidR="00733E5F" w:rsidRPr="00214AD2" w:rsidRDefault="00733E5F">
            <w:pPr>
              <w:spacing w:after="241"/>
              <w:rPr>
                <w:rFonts w:ascii="Arial" w:hAnsi="Arial" w:cs="Arial"/>
                <w:color w:val="0070C0"/>
                <w:sz w:val="24"/>
                <w:szCs w:val="24"/>
              </w:rPr>
            </w:pPr>
            <w:r w:rsidRPr="00214AD2">
              <w:rPr>
                <w:rFonts w:ascii="Arial" w:eastAsia="Arial" w:hAnsi="Arial" w:cs="Arial"/>
                <w:b/>
                <w:color w:val="0070C0"/>
                <w:sz w:val="24"/>
                <w:szCs w:val="24"/>
              </w:rPr>
              <w:t>Learn that…</w:t>
            </w:r>
          </w:p>
          <w:p w14:paraId="000000AB" w14:textId="77777777" w:rsidR="00733E5F" w:rsidRPr="00214AD2" w:rsidRDefault="00733E5F">
            <w:pPr>
              <w:numPr>
                <w:ilvl w:val="0"/>
                <w:numId w:val="25"/>
              </w:numPr>
              <w:spacing w:after="241"/>
              <w:ind w:left="488" w:hanging="454"/>
              <w:rPr>
                <w:rFonts w:ascii="Arial" w:hAnsi="Arial" w:cs="Arial"/>
                <w:sz w:val="24"/>
                <w:szCs w:val="24"/>
              </w:rPr>
            </w:pPr>
            <w:r w:rsidRPr="00214AD2">
              <w:rPr>
                <w:rFonts w:ascii="Arial" w:eastAsia="Arial" w:hAnsi="Arial" w:cs="Arial"/>
                <w:sz w:val="24"/>
                <w:szCs w:val="24"/>
              </w:rPr>
              <w:t xml:space="preserve">Pupils are likely to learn at different rates and to require different levels and types of support from teachers to succeed. </w:t>
            </w:r>
          </w:p>
          <w:p w14:paraId="000000AC" w14:textId="77777777" w:rsidR="00733E5F" w:rsidRPr="00214AD2" w:rsidRDefault="00733E5F">
            <w:pPr>
              <w:numPr>
                <w:ilvl w:val="0"/>
                <w:numId w:val="25"/>
              </w:numPr>
              <w:spacing w:after="241"/>
              <w:ind w:left="488" w:hanging="454"/>
              <w:rPr>
                <w:rFonts w:ascii="Arial" w:hAnsi="Arial" w:cs="Arial"/>
                <w:sz w:val="24"/>
                <w:szCs w:val="24"/>
              </w:rPr>
            </w:pPr>
            <w:r w:rsidRPr="00214AD2">
              <w:rPr>
                <w:rFonts w:ascii="Arial" w:eastAsia="Arial" w:hAnsi="Arial" w:cs="Arial"/>
                <w:sz w:val="24"/>
                <w:szCs w:val="24"/>
              </w:rPr>
              <w:t xml:space="preserve">Seeking to understand pupils’ differences, including their different levels of prior knowledge and potential barriers to learning, is an essential part of teaching. </w:t>
            </w:r>
          </w:p>
          <w:p w14:paraId="000000AD" w14:textId="77777777" w:rsidR="00733E5F" w:rsidRPr="00214AD2" w:rsidRDefault="00733E5F">
            <w:pPr>
              <w:numPr>
                <w:ilvl w:val="0"/>
                <w:numId w:val="25"/>
              </w:numPr>
              <w:spacing w:after="241"/>
              <w:ind w:left="488" w:hanging="454"/>
              <w:rPr>
                <w:rFonts w:ascii="Arial" w:hAnsi="Arial" w:cs="Arial"/>
                <w:sz w:val="24"/>
                <w:szCs w:val="24"/>
              </w:rPr>
            </w:pPr>
            <w:r w:rsidRPr="00214AD2">
              <w:rPr>
                <w:rFonts w:ascii="Arial" w:eastAsia="Arial" w:hAnsi="Arial" w:cs="Arial"/>
                <w:sz w:val="24"/>
                <w:szCs w:val="24"/>
              </w:rPr>
              <w:t xml:space="preserve">Adapting teaching in a responsive way, including by providing targeted support to pupils who are struggling, is likely to increase pupil success. </w:t>
            </w:r>
          </w:p>
          <w:p w14:paraId="000000AE" w14:textId="77777777" w:rsidR="00733E5F" w:rsidRPr="00214AD2" w:rsidRDefault="00733E5F">
            <w:pPr>
              <w:numPr>
                <w:ilvl w:val="0"/>
                <w:numId w:val="25"/>
              </w:numPr>
              <w:spacing w:after="241"/>
              <w:ind w:left="488" w:hanging="454"/>
              <w:rPr>
                <w:rFonts w:ascii="Arial" w:hAnsi="Arial" w:cs="Arial"/>
                <w:sz w:val="24"/>
                <w:szCs w:val="24"/>
              </w:rPr>
            </w:pPr>
            <w:r w:rsidRPr="00214AD2">
              <w:rPr>
                <w:rFonts w:ascii="Arial" w:eastAsia="Arial" w:hAnsi="Arial" w:cs="Arial"/>
                <w:sz w:val="24"/>
                <w:szCs w:val="24"/>
              </w:rPr>
              <w:t xml:space="preserve">Adaptive teaching is less likely to be valuable if it causes the teacher to artificially create distinct tasks for different groups of pupils or to set lower expectations for </w:t>
            </w:r>
            <w:proofErr w:type="gramStart"/>
            <w:r w:rsidRPr="00214AD2">
              <w:rPr>
                <w:rFonts w:ascii="Arial" w:eastAsia="Arial" w:hAnsi="Arial" w:cs="Arial"/>
                <w:sz w:val="24"/>
                <w:szCs w:val="24"/>
              </w:rPr>
              <w:t>particular pupils</w:t>
            </w:r>
            <w:proofErr w:type="gramEnd"/>
            <w:r w:rsidRPr="00214AD2">
              <w:rPr>
                <w:rFonts w:ascii="Arial" w:eastAsia="Arial" w:hAnsi="Arial" w:cs="Arial"/>
                <w:sz w:val="24"/>
                <w:szCs w:val="24"/>
              </w:rPr>
              <w:t xml:space="preserve">.  </w:t>
            </w:r>
          </w:p>
          <w:p w14:paraId="000000AF" w14:textId="77777777" w:rsidR="00733E5F" w:rsidRPr="00214AD2" w:rsidRDefault="00733E5F">
            <w:pPr>
              <w:numPr>
                <w:ilvl w:val="0"/>
                <w:numId w:val="25"/>
              </w:numPr>
              <w:spacing w:after="241"/>
              <w:ind w:left="488" w:hanging="454"/>
              <w:rPr>
                <w:rFonts w:ascii="Arial" w:hAnsi="Arial" w:cs="Arial"/>
                <w:sz w:val="24"/>
                <w:szCs w:val="24"/>
              </w:rPr>
            </w:pPr>
            <w:r w:rsidRPr="00214AD2">
              <w:rPr>
                <w:rFonts w:ascii="Arial" w:eastAsia="Arial" w:hAnsi="Arial" w:cs="Arial"/>
                <w:sz w:val="24"/>
                <w:szCs w:val="24"/>
              </w:rPr>
              <w:t xml:space="preserve">Flexibly grouping pupils within a class to provide more tailored support can be effective, but care should be taken to monitor its impact on engagement and motivation, particularly for low attaining pupils. </w:t>
            </w:r>
          </w:p>
          <w:p w14:paraId="675346E5" w14:textId="77777777" w:rsidR="00733E5F" w:rsidRPr="00214AD2" w:rsidRDefault="00733E5F" w:rsidP="00733E5F">
            <w:pPr>
              <w:spacing w:after="241"/>
              <w:ind w:left="460"/>
              <w:rPr>
                <w:rFonts w:ascii="Arial" w:hAnsi="Arial" w:cs="Arial"/>
                <w:sz w:val="24"/>
                <w:szCs w:val="24"/>
              </w:rPr>
            </w:pPr>
            <w:r w:rsidRPr="00214AD2">
              <w:rPr>
                <w:rFonts w:ascii="Arial" w:eastAsia="Arial" w:hAnsi="Arial" w:cs="Arial"/>
                <w:sz w:val="24"/>
                <w:szCs w:val="24"/>
              </w:rPr>
              <w:t xml:space="preserve">There is a common misconception that pupils have distinct and identifiable learning styles. This is not supported by evidence and attempting to tailor lessons to learning styles is unlikely to be beneficial. </w:t>
            </w:r>
          </w:p>
          <w:p w14:paraId="000000B0" w14:textId="00D3A2A0" w:rsidR="00733E5F" w:rsidRPr="00214AD2" w:rsidRDefault="00733E5F" w:rsidP="00733E5F">
            <w:pPr>
              <w:numPr>
                <w:ilvl w:val="0"/>
                <w:numId w:val="25"/>
              </w:numPr>
              <w:ind w:left="488" w:hanging="454"/>
              <w:rPr>
                <w:rFonts w:ascii="Arial" w:hAnsi="Arial" w:cs="Arial"/>
                <w:sz w:val="24"/>
                <w:szCs w:val="24"/>
              </w:rPr>
            </w:pPr>
            <w:r w:rsidRPr="00214AD2">
              <w:rPr>
                <w:rFonts w:ascii="Arial" w:eastAsia="Arial" w:hAnsi="Arial" w:cs="Arial"/>
                <w:sz w:val="24"/>
                <w:szCs w:val="24"/>
              </w:rPr>
              <w:lastRenderedPageBreak/>
              <w:t xml:space="preserve">7. </w:t>
            </w:r>
            <w:r w:rsidRPr="00214AD2">
              <w:rPr>
                <w:rFonts w:ascii="Arial" w:eastAsia="Arial" w:hAnsi="Arial" w:cs="Arial"/>
                <w:sz w:val="24"/>
                <w:szCs w:val="24"/>
              </w:rPr>
              <w:tab/>
              <w:t xml:space="preserve">Pupils with special educational needs or disabilities are likely to require additional or adapted support; working closely with colleagues, families and pupils to understand barriers and identify effective strategies is essential.  </w:t>
            </w:r>
          </w:p>
        </w:tc>
        <w:tc>
          <w:tcPr>
            <w:tcW w:w="4819" w:type="dxa"/>
            <w:tcBorders>
              <w:top w:val="single" w:sz="8" w:space="0" w:color="000000"/>
              <w:left w:val="single" w:sz="8" w:space="0" w:color="000000"/>
              <w:bottom w:val="single" w:sz="8" w:space="0" w:color="000000"/>
              <w:right w:val="single" w:sz="8" w:space="0" w:color="000000"/>
            </w:tcBorders>
          </w:tcPr>
          <w:p w14:paraId="000000B1" w14:textId="77777777" w:rsidR="00733E5F" w:rsidRPr="00214AD2" w:rsidRDefault="00733E5F">
            <w:pPr>
              <w:spacing w:after="13"/>
              <w:ind w:left="2"/>
              <w:rPr>
                <w:rFonts w:ascii="Arial" w:eastAsia="Arial" w:hAnsi="Arial" w:cs="Arial"/>
                <w:b/>
                <w:color w:val="0070C0"/>
                <w:sz w:val="24"/>
                <w:szCs w:val="24"/>
              </w:rPr>
            </w:pPr>
            <w:r w:rsidRPr="00214AD2">
              <w:rPr>
                <w:rFonts w:ascii="Arial" w:eastAsia="Arial" w:hAnsi="Arial" w:cs="Arial"/>
                <w:b/>
                <w:color w:val="0070C0"/>
                <w:sz w:val="24"/>
                <w:szCs w:val="24"/>
              </w:rPr>
              <w:lastRenderedPageBreak/>
              <w:t>Learn how to…</w:t>
            </w:r>
          </w:p>
          <w:p w14:paraId="000000B2" w14:textId="77777777" w:rsidR="00733E5F" w:rsidRPr="00214AD2" w:rsidRDefault="00733E5F">
            <w:pPr>
              <w:spacing w:after="13"/>
              <w:ind w:left="2"/>
              <w:rPr>
                <w:rFonts w:ascii="Arial" w:eastAsia="Arial" w:hAnsi="Arial" w:cs="Arial"/>
                <w:b/>
                <w:sz w:val="24"/>
                <w:szCs w:val="24"/>
              </w:rPr>
            </w:pPr>
          </w:p>
          <w:p w14:paraId="000000B3" w14:textId="77777777" w:rsidR="00733E5F" w:rsidRPr="00214AD2" w:rsidRDefault="00733E5F">
            <w:pPr>
              <w:spacing w:after="13"/>
              <w:ind w:left="2"/>
              <w:rPr>
                <w:rFonts w:ascii="Arial" w:hAnsi="Arial" w:cs="Arial"/>
                <w:sz w:val="24"/>
                <w:szCs w:val="24"/>
              </w:rPr>
            </w:pPr>
            <w:r w:rsidRPr="00214AD2">
              <w:rPr>
                <w:rFonts w:ascii="Arial" w:eastAsia="Arial" w:hAnsi="Arial" w:cs="Arial"/>
                <w:b/>
                <w:sz w:val="24"/>
                <w:szCs w:val="24"/>
              </w:rPr>
              <w:t xml:space="preserve">Develop an understanding of different pupil needs, by: </w:t>
            </w:r>
          </w:p>
          <w:p w14:paraId="000000B4" w14:textId="5C2B05EE" w:rsidR="00733E5F" w:rsidRPr="00214AD2" w:rsidRDefault="00733E5F" w:rsidP="00733E5F">
            <w:pPr>
              <w:numPr>
                <w:ilvl w:val="0"/>
                <w:numId w:val="26"/>
              </w:numPr>
              <w:spacing w:after="69"/>
              <w:ind w:hanging="322"/>
              <w:rPr>
                <w:rFonts w:ascii="Arial" w:hAnsi="Arial" w:cs="Arial"/>
                <w:sz w:val="24"/>
                <w:szCs w:val="24"/>
                <w:highlight w:val="yellow"/>
              </w:rPr>
            </w:pPr>
            <w:r w:rsidRPr="00214AD2">
              <w:rPr>
                <w:rFonts w:ascii="Arial" w:eastAsia="Arial" w:hAnsi="Arial" w:cs="Arial"/>
                <w:i/>
                <w:sz w:val="24"/>
                <w:szCs w:val="24"/>
                <w:highlight w:val="yellow"/>
              </w:rPr>
              <w:t xml:space="preserve">Identifying pupils who need new content further broken down. </w:t>
            </w:r>
            <w:r w:rsidRPr="00214AD2">
              <w:rPr>
                <w:rFonts w:ascii="Arial" w:eastAsia="Arial" w:hAnsi="Arial" w:cs="Arial"/>
                <w:i/>
                <w:sz w:val="24"/>
                <w:szCs w:val="24"/>
              </w:rPr>
              <w:t xml:space="preserve"> </w:t>
            </w:r>
          </w:p>
          <w:p w14:paraId="000000B5" w14:textId="548C0342" w:rsidR="00733E5F" w:rsidRPr="00214AD2" w:rsidRDefault="00733E5F" w:rsidP="00733E5F">
            <w:pPr>
              <w:numPr>
                <w:ilvl w:val="0"/>
                <w:numId w:val="26"/>
              </w:numPr>
              <w:spacing w:after="70"/>
              <w:ind w:hanging="322"/>
              <w:rPr>
                <w:rFonts w:ascii="Arial" w:hAnsi="Arial" w:cs="Arial"/>
                <w:sz w:val="24"/>
                <w:szCs w:val="24"/>
              </w:rPr>
            </w:pPr>
            <w:r w:rsidRPr="00214AD2">
              <w:rPr>
                <w:rFonts w:ascii="Arial" w:eastAsia="Arial" w:hAnsi="Arial" w:cs="Arial"/>
                <w:i/>
                <w:sz w:val="24"/>
                <w:szCs w:val="24"/>
              </w:rPr>
              <w:t xml:space="preserve">Making use of formative assessment. </w:t>
            </w:r>
          </w:p>
          <w:p w14:paraId="1A65D5DE" w14:textId="4FCA65C9" w:rsidR="00733E5F" w:rsidRPr="00214AD2" w:rsidRDefault="00733E5F" w:rsidP="00733E5F">
            <w:pPr>
              <w:spacing w:after="70"/>
              <w:rPr>
                <w:rFonts w:ascii="Arial" w:eastAsia="Arial" w:hAnsi="Arial" w:cs="Arial"/>
                <w:i/>
                <w:sz w:val="24"/>
                <w:szCs w:val="24"/>
              </w:rPr>
            </w:pPr>
          </w:p>
          <w:p w14:paraId="22AFBC71" w14:textId="4ADD0E85" w:rsidR="00733E5F" w:rsidRPr="00214AD2" w:rsidRDefault="00733E5F" w:rsidP="00733E5F">
            <w:pPr>
              <w:spacing w:after="70"/>
              <w:rPr>
                <w:rFonts w:ascii="Arial" w:eastAsia="Arial" w:hAnsi="Arial" w:cs="Arial"/>
                <w:i/>
                <w:sz w:val="24"/>
                <w:szCs w:val="24"/>
              </w:rPr>
            </w:pPr>
          </w:p>
          <w:p w14:paraId="1D82EB7F" w14:textId="77777777" w:rsidR="00733E5F" w:rsidRPr="00214AD2" w:rsidRDefault="00733E5F" w:rsidP="00733E5F">
            <w:pPr>
              <w:spacing w:after="70"/>
              <w:rPr>
                <w:rFonts w:ascii="Arial" w:hAnsi="Arial" w:cs="Arial"/>
                <w:sz w:val="24"/>
                <w:szCs w:val="24"/>
              </w:rPr>
            </w:pPr>
          </w:p>
          <w:p w14:paraId="18FCA48F" w14:textId="77777777" w:rsidR="00150AA0" w:rsidRPr="00214AD2" w:rsidRDefault="00733E5F" w:rsidP="00150AA0">
            <w:pPr>
              <w:numPr>
                <w:ilvl w:val="0"/>
                <w:numId w:val="26"/>
              </w:numPr>
              <w:spacing w:after="118" w:line="242" w:lineRule="auto"/>
              <w:ind w:hanging="362"/>
              <w:rPr>
                <w:rFonts w:ascii="Arial" w:hAnsi="Arial" w:cs="Arial"/>
                <w:sz w:val="24"/>
                <w:szCs w:val="24"/>
              </w:rPr>
            </w:pPr>
            <w:r w:rsidRPr="00214AD2">
              <w:rPr>
                <w:rFonts w:ascii="Arial" w:eastAsia="Arial" w:hAnsi="Arial" w:cs="Arial"/>
                <w:i/>
                <w:sz w:val="24"/>
                <w:szCs w:val="24"/>
              </w:rPr>
              <w:t>Working closely with the Special Educational Needs Co-ordinator (SENCO) and special education professionals and the Designated Safeguarding Lead.</w:t>
            </w:r>
          </w:p>
          <w:p w14:paraId="000000B7" w14:textId="2C7B807A" w:rsidR="00733E5F" w:rsidRPr="00214AD2" w:rsidRDefault="00733E5F" w:rsidP="00150AA0">
            <w:pPr>
              <w:numPr>
                <w:ilvl w:val="0"/>
                <w:numId w:val="26"/>
              </w:numPr>
              <w:spacing w:after="118" w:line="242" w:lineRule="auto"/>
              <w:ind w:hanging="362"/>
              <w:rPr>
                <w:rFonts w:ascii="Arial" w:hAnsi="Arial" w:cs="Arial"/>
                <w:sz w:val="24"/>
                <w:szCs w:val="24"/>
              </w:rPr>
            </w:pPr>
            <w:r w:rsidRPr="00214AD2">
              <w:rPr>
                <w:rFonts w:ascii="Arial" w:eastAsia="Arial" w:hAnsi="Arial" w:cs="Arial"/>
                <w:i/>
                <w:sz w:val="24"/>
                <w:szCs w:val="24"/>
              </w:rPr>
              <w:t xml:space="preserve">Using the SEND Code of Practice, which provides additional guidance on supporting pupils with SEND effectively. </w:t>
            </w:r>
          </w:p>
          <w:p w14:paraId="000000B8" w14:textId="77777777" w:rsidR="00733E5F" w:rsidRPr="00214AD2" w:rsidRDefault="00733E5F">
            <w:pPr>
              <w:ind w:left="2"/>
              <w:rPr>
                <w:rFonts w:ascii="Arial" w:hAnsi="Arial" w:cs="Arial"/>
                <w:sz w:val="24"/>
                <w:szCs w:val="24"/>
              </w:rPr>
            </w:pPr>
            <w:r w:rsidRPr="00214AD2">
              <w:rPr>
                <w:rFonts w:ascii="Arial" w:eastAsia="Arial" w:hAnsi="Arial" w:cs="Arial"/>
                <w:i/>
                <w:sz w:val="24"/>
                <w:szCs w:val="24"/>
              </w:rPr>
              <w:t xml:space="preserve"> </w:t>
            </w:r>
          </w:p>
          <w:p w14:paraId="000000B9" w14:textId="77777777" w:rsidR="00733E5F" w:rsidRPr="00214AD2" w:rsidRDefault="00733E5F">
            <w:pPr>
              <w:ind w:left="2"/>
              <w:rPr>
                <w:rFonts w:ascii="Arial" w:hAnsi="Arial" w:cs="Arial"/>
                <w:sz w:val="24"/>
                <w:szCs w:val="24"/>
              </w:rPr>
            </w:pPr>
            <w:r w:rsidRPr="00214AD2">
              <w:rPr>
                <w:rFonts w:ascii="Arial" w:eastAsia="Arial" w:hAnsi="Arial" w:cs="Arial"/>
                <w:b/>
                <w:sz w:val="24"/>
                <w:szCs w:val="24"/>
              </w:rPr>
              <w:t>Provide opportunity for all pupils to experience success, by:</w:t>
            </w:r>
            <w:r w:rsidRPr="00214AD2">
              <w:rPr>
                <w:rFonts w:ascii="Arial" w:eastAsia="Arial" w:hAnsi="Arial" w:cs="Arial"/>
                <w:i/>
                <w:sz w:val="24"/>
                <w:szCs w:val="24"/>
              </w:rPr>
              <w:t xml:space="preserve"> </w:t>
            </w:r>
          </w:p>
          <w:p w14:paraId="000000BA" w14:textId="77777777" w:rsidR="00733E5F" w:rsidRPr="00214AD2" w:rsidRDefault="00733E5F" w:rsidP="00733E5F">
            <w:pPr>
              <w:numPr>
                <w:ilvl w:val="0"/>
                <w:numId w:val="26"/>
              </w:numPr>
              <w:spacing w:after="133" w:line="242" w:lineRule="auto"/>
              <w:ind w:hanging="322"/>
              <w:rPr>
                <w:rFonts w:ascii="Arial" w:hAnsi="Arial" w:cs="Arial"/>
                <w:sz w:val="24"/>
                <w:szCs w:val="24"/>
                <w:highlight w:val="yellow"/>
              </w:rPr>
            </w:pPr>
            <w:r w:rsidRPr="00214AD2">
              <w:rPr>
                <w:rFonts w:ascii="Arial" w:eastAsia="Arial" w:hAnsi="Arial" w:cs="Arial"/>
                <w:i/>
                <w:sz w:val="24"/>
                <w:szCs w:val="24"/>
                <w:highlight w:val="yellow"/>
              </w:rPr>
              <w:t xml:space="preserve">Adapting lessons, whilst maintaining high expectations for all, so that all pupils </w:t>
            </w:r>
            <w:proofErr w:type="gramStart"/>
            <w:r w:rsidRPr="00214AD2">
              <w:rPr>
                <w:rFonts w:ascii="Arial" w:eastAsia="Arial" w:hAnsi="Arial" w:cs="Arial"/>
                <w:i/>
                <w:sz w:val="24"/>
                <w:szCs w:val="24"/>
                <w:highlight w:val="yellow"/>
              </w:rPr>
              <w:t>have the opportunity to</w:t>
            </w:r>
            <w:proofErr w:type="gramEnd"/>
            <w:r w:rsidRPr="00214AD2">
              <w:rPr>
                <w:rFonts w:ascii="Arial" w:eastAsia="Arial" w:hAnsi="Arial" w:cs="Arial"/>
                <w:i/>
                <w:sz w:val="24"/>
                <w:szCs w:val="24"/>
                <w:highlight w:val="yellow"/>
              </w:rPr>
              <w:t xml:space="preserve"> meet expectations. </w:t>
            </w:r>
          </w:p>
          <w:p w14:paraId="000000BB" w14:textId="3C533A62" w:rsidR="00733E5F" w:rsidRPr="00214AD2" w:rsidRDefault="00733E5F" w:rsidP="00733E5F">
            <w:pPr>
              <w:numPr>
                <w:ilvl w:val="0"/>
                <w:numId w:val="26"/>
              </w:numPr>
              <w:spacing w:after="134" w:line="242" w:lineRule="auto"/>
              <w:ind w:hanging="322"/>
              <w:rPr>
                <w:rFonts w:ascii="Arial" w:hAnsi="Arial" w:cs="Arial"/>
                <w:sz w:val="24"/>
                <w:szCs w:val="24"/>
                <w:highlight w:val="yellow"/>
              </w:rPr>
            </w:pPr>
            <w:r w:rsidRPr="00214AD2">
              <w:rPr>
                <w:rFonts w:ascii="Arial" w:eastAsia="Arial" w:hAnsi="Arial" w:cs="Arial"/>
                <w:i/>
                <w:sz w:val="24"/>
                <w:szCs w:val="24"/>
                <w:highlight w:val="yellow"/>
              </w:rPr>
              <w:t xml:space="preserve">Balancing input of new content so that pupils master important concepts.  </w:t>
            </w:r>
          </w:p>
          <w:p w14:paraId="000000BC" w14:textId="2C00F8BD" w:rsidR="00733E5F" w:rsidRPr="00214AD2" w:rsidRDefault="00733E5F" w:rsidP="00733E5F">
            <w:pPr>
              <w:numPr>
                <w:ilvl w:val="0"/>
                <w:numId w:val="26"/>
              </w:numPr>
              <w:spacing w:after="54"/>
              <w:ind w:hanging="322"/>
              <w:rPr>
                <w:rFonts w:ascii="Arial" w:hAnsi="Arial" w:cs="Arial"/>
                <w:sz w:val="24"/>
                <w:szCs w:val="24"/>
                <w:highlight w:val="yellow"/>
              </w:rPr>
            </w:pPr>
            <w:r w:rsidRPr="00214AD2">
              <w:rPr>
                <w:rFonts w:ascii="Arial" w:eastAsia="Arial" w:hAnsi="Arial" w:cs="Arial"/>
                <w:i/>
                <w:sz w:val="24"/>
                <w:szCs w:val="24"/>
                <w:highlight w:val="yellow"/>
              </w:rPr>
              <w:t xml:space="preserve">Making effective use of teaching assistants. </w:t>
            </w:r>
          </w:p>
          <w:p w14:paraId="000000BD" w14:textId="77777777" w:rsidR="00733E5F" w:rsidRPr="00214AD2" w:rsidRDefault="00733E5F">
            <w:pPr>
              <w:ind w:left="2"/>
              <w:rPr>
                <w:rFonts w:ascii="Arial" w:hAnsi="Arial" w:cs="Arial"/>
                <w:sz w:val="24"/>
                <w:szCs w:val="24"/>
              </w:rPr>
            </w:pPr>
            <w:r w:rsidRPr="00214AD2">
              <w:rPr>
                <w:rFonts w:ascii="Arial" w:eastAsia="Arial" w:hAnsi="Arial" w:cs="Arial"/>
                <w:i/>
                <w:sz w:val="24"/>
                <w:szCs w:val="24"/>
              </w:rPr>
              <w:t xml:space="preserve"> </w:t>
            </w:r>
          </w:p>
          <w:p w14:paraId="000000BE" w14:textId="77777777" w:rsidR="00733E5F" w:rsidRPr="00214AD2" w:rsidRDefault="00733E5F">
            <w:pPr>
              <w:ind w:left="2"/>
              <w:rPr>
                <w:rFonts w:ascii="Arial" w:hAnsi="Arial" w:cs="Arial"/>
                <w:sz w:val="24"/>
                <w:szCs w:val="24"/>
              </w:rPr>
            </w:pPr>
            <w:r w:rsidRPr="00214AD2">
              <w:rPr>
                <w:rFonts w:ascii="Arial" w:eastAsia="Arial" w:hAnsi="Arial" w:cs="Arial"/>
                <w:b/>
                <w:sz w:val="24"/>
                <w:szCs w:val="24"/>
              </w:rPr>
              <w:lastRenderedPageBreak/>
              <w:t xml:space="preserve">Meet individual needs without creating unnecessary workload, by:  </w:t>
            </w:r>
          </w:p>
          <w:p w14:paraId="000000BF" w14:textId="77777777" w:rsidR="00733E5F" w:rsidRPr="00214AD2" w:rsidRDefault="00733E5F" w:rsidP="00733E5F">
            <w:pPr>
              <w:numPr>
                <w:ilvl w:val="0"/>
                <w:numId w:val="26"/>
              </w:numPr>
              <w:spacing w:after="69"/>
              <w:rPr>
                <w:rFonts w:ascii="Arial" w:hAnsi="Arial" w:cs="Arial"/>
                <w:sz w:val="24"/>
                <w:szCs w:val="24"/>
              </w:rPr>
            </w:pPr>
            <w:r w:rsidRPr="00214AD2">
              <w:rPr>
                <w:rFonts w:ascii="Arial" w:eastAsia="Arial" w:hAnsi="Arial" w:cs="Arial"/>
                <w:i/>
                <w:sz w:val="24"/>
                <w:szCs w:val="24"/>
                <w:highlight w:val="yellow"/>
              </w:rPr>
              <w:t>Making use of well-designed resources</w:t>
            </w:r>
            <w:r w:rsidRPr="00214AD2">
              <w:rPr>
                <w:rFonts w:ascii="Arial" w:eastAsia="Arial" w:hAnsi="Arial" w:cs="Arial"/>
                <w:i/>
                <w:sz w:val="24"/>
                <w:szCs w:val="24"/>
              </w:rPr>
              <w:t xml:space="preserve"> (e.g. textbooks). </w:t>
            </w:r>
          </w:p>
          <w:p w14:paraId="000000C0" w14:textId="77777777" w:rsidR="00733E5F" w:rsidRPr="00214AD2" w:rsidRDefault="00733E5F" w:rsidP="00733E5F">
            <w:pPr>
              <w:numPr>
                <w:ilvl w:val="0"/>
                <w:numId w:val="26"/>
              </w:numPr>
              <w:spacing w:after="133" w:line="242" w:lineRule="auto"/>
              <w:ind w:hanging="322"/>
              <w:rPr>
                <w:rFonts w:ascii="Arial" w:hAnsi="Arial" w:cs="Arial"/>
                <w:sz w:val="24"/>
                <w:szCs w:val="24"/>
                <w:highlight w:val="yellow"/>
              </w:rPr>
            </w:pPr>
            <w:r w:rsidRPr="00214AD2">
              <w:rPr>
                <w:rFonts w:ascii="Arial" w:eastAsia="Arial" w:hAnsi="Arial" w:cs="Arial"/>
                <w:i/>
                <w:sz w:val="24"/>
                <w:szCs w:val="24"/>
                <w:highlight w:val="yellow"/>
              </w:rPr>
              <w:t xml:space="preserve">Planning to connect new content with pupils' existing knowledge or providing additional pre-teaching if pupils lack critical knowledge. </w:t>
            </w:r>
          </w:p>
          <w:p w14:paraId="650BFF8A" w14:textId="77777777" w:rsidR="00733E5F" w:rsidRPr="00214AD2" w:rsidRDefault="00733E5F" w:rsidP="00733E5F">
            <w:pPr>
              <w:numPr>
                <w:ilvl w:val="0"/>
                <w:numId w:val="26"/>
              </w:numPr>
              <w:spacing w:after="69"/>
              <w:ind w:hanging="322"/>
              <w:rPr>
                <w:rFonts w:ascii="Arial" w:hAnsi="Arial" w:cs="Arial"/>
                <w:sz w:val="24"/>
                <w:szCs w:val="24"/>
                <w:highlight w:val="yellow"/>
              </w:rPr>
            </w:pPr>
            <w:r w:rsidRPr="00214AD2">
              <w:rPr>
                <w:rFonts w:ascii="Arial" w:eastAsia="Arial" w:hAnsi="Arial" w:cs="Arial"/>
                <w:i/>
                <w:sz w:val="24"/>
                <w:szCs w:val="24"/>
                <w:highlight w:val="yellow"/>
              </w:rPr>
              <w:t xml:space="preserve">Building in additional practice or removing unnecessary expositions. </w:t>
            </w:r>
          </w:p>
          <w:p w14:paraId="0662DFD6" w14:textId="41513FDE" w:rsidR="00733E5F" w:rsidRPr="00214AD2" w:rsidRDefault="00733E5F" w:rsidP="00733E5F">
            <w:pPr>
              <w:numPr>
                <w:ilvl w:val="0"/>
                <w:numId w:val="26"/>
              </w:numPr>
              <w:spacing w:after="69"/>
              <w:ind w:hanging="322"/>
              <w:rPr>
                <w:rFonts w:ascii="Arial" w:hAnsi="Arial" w:cs="Arial"/>
                <w:sz w:val="24"/>
                <w:szCs w:val="24"/>
                <w:highlight w:val="yellow"/>
              </w:rPr>
            </w:pPr>
            <w:r w:rsidRPr="00214AD2">
              <w:rPr>
                <w:rFonts w:ascii="Arial" w:eastAsia="Arial" w:hAnsi="Arial" w:cs="Arial"/>
                <w:i/>
                <w:sz w:val="24"/>
                <w:szCs w:val="24"/>
                <w:highlight w:val="yellow"/>
              </w:rPr>
              <w:t xml:space="preserve">Reframing questions to provide greater scaffolding or greater stretch. </w:t>
            </w:r>
          </w:p>
          <w:p w14:paraId="1A31D196" w14:textId="77777777" w:rsidR="00733E5F" w:rsidRPr="00214AD2" w:rsidRDefault="00733E5F" w:rsidP="00733E5F">
            <w:pPr>
              <w:numPr>
                <w:ilvl w:val="0"/>
                <w:numId w:val="26"/>
              </w:numPr>
              <w:spacing w:line="241" w:lineRule="auto"/>
              <w:ind w:hanging="322"/>
              <w:rPr>
                <w:rFonts w:ascii="Arial" w:hAnsi="Arial" w:cs="Arial"/>
                <w:sz w:val="24"/>
                <w:szCs w:val="24"/>
              </w:rPr>
            </w:pPr>
            <w:r w:rsidRPr="00214AD2">
              <w:rPr>
                <w:rFonts w:ascii="Arial" w:eastAsia="Arial" w:hAnsi="Arial" w:cs="Arial"/>
                <w:i/>
                <w:sz w:val="24"/>
                <w:szCs w:val="24"/>
              </w:rPr>
              <w:t xml:space="preserve">Considering carefully whether intervening within lessons with individuals and small groups would be more efficient and effective than planning different lessons for different groups of pupils. </w:t>
            </w:r>
          </w:p>
          <w:p w14:paraId="04422DDB" w14:textId="77777777" w:rsidR="00733E5F" w:rsidRPr="00214AD2" w:rsidRDefault="00733E5F" w:rsidP="00733E5F">
            <w:pPr>
              <w:rPr>
                <w:rFonts w:ascii="Arial" w:hAnsi="Arial" w:cs="Arial"/>
                <w:sz w:val="24"/>
                <w:szCs w:val="24"/>
              </w:rPr>
            </w:pPr>
            <w:r w:rsidRPr="00214AD2">
              <w:rPr>
                <w:rFonts w:ascii="Arial" w:eastAsia="Arial" w:hAnsi="Arial" w:cs="Arial"/>
                <w:b/>
                <w:sz w:val="24"/>
                <w:szCs w:val="24"/>
              </w:rPr>
              <w:t xml:space="preserve"> </w:t>
            </w:r>
          </w:p>
          <w:p w14:paraId="79E5CD2C" w14:textId="77777777" w:rsidR="00733E5F" w:rsidRPr="00214AD2" w:rsidRDefault="00733E5F" w:rsidP="00733E5F">
            <w:pPr>
              <w:rPr>
                <w:rFonts w:ascii="Arial" w:hAnsi="Arial" w:cs="Arial"/>
                <w:sz w:val="24"/>
                <w:szCs w:val="24"/>
              </w:rPr>
            </w:pPr>
            <w:r w:rsidRPr="00214AD2">
              <w:rPr>
                <w:rFonts w:ascii="Arial" w:eastAsia="Arial" w:hAnsi="Arial" w:cs="Arial"/>
                <w:b/>
                <w:sz w:val="24"/>
                <w:szCs w:val="24"/>
              </w:rPr>
              <w:t xml:space="preserve">Group pupils effectively, by: </w:t>
            </w:r>
          </w:p>
          <w:p w14:paraId="7FFD0E09" w14:textId="77777777" w:rsidR="00733E5F" w:rsidRPr="00214AD2" w:rsidRDefault="00733E5F" w:rsidP="00733E5F">
            <w:pPr>
              <w:numPr>
                <w:ilvl w:val="0"/>
                <w:numId w:val="26"/>
              </w:numPr>
              <w:spacing w:after="133" w:line="242" w:lineRule="auto"/>
              <w:ind w:hanging="322"/>
              <w:rPr>
                <w:rFonts w:ascii="Arial" w:hAnsi="Arial" w:cs="Arial"/>
                <w:sz w:val="24"/>
                <w:szCs w:val="24"/>
                <w:highlight w:val="yellow"/>
              </w:rPr>
            </w:pPr>
            <w:r w:rsidRPr="00214AD2">
              <w:rPr>
                <w:rFonts w:ascii="Arial" w:eastAsia="Arial" w:hAnsi="Arial" w:cs="Arial"/>
                <w:i/>
                <w:sz w:val="24"/>
                <w:szCs w:val="24"/>
                <w:highlight w:val="yellow"/>
              </w:rPr>
              <w:t xml:space="preserve">Applying high expectations to all groups, and ensuring all pupils have access to a rich curriculum. </w:t>
            </w:r>
          </w:p>
          <w:p w14:paraId="3B390FD4" w14:textId="77777777" w:rsidR="00977EAB" w:rsidRPr="00977EAB" w:rsidRDefault="00733E5F" w:rsidP="00977EAB">
            <w:pPr>
              <w:numPr>
                <w:ilvl w:val="0"/>
                <w:numId w:val="26"/>
              </w:numPr>
              <w:spacing w:after="134" w:line="242" w:lineRule="auto"/>
              <w:ind w:hanging="322"/>
              <w:rPr>
                <w:rFonts w:ascii="Arial" w:hAnsi="Arial" w:cs="Arial"/>
                <w:sz w:val="24"/>
                <w:szCs w:val="24"/>
                <w:highlight w:val="yellow"/>
              </w:rPr>
            </w:pPr>
            <w:r w:rsidRPr="00977EAB">
              <w:rPr>
                <w:rFonts w:ascii="Arial" w:eastAsia="Arial" w:hAnsi="Arial" w:cs="Arial"/>
                <w:i/>
                <w:sz w:val="24"/>
                <w:szCs w:val="24"/>
                <w:highlight w:val="yellow"/>
              </w:rPr>
              <w:t>Changing groups regularly, avoiding the perception that groups are fixed.</w:t>
            </w:r>
          </w:p>
          <w:p w14:paraId="000000C2" w14:textId="125AAA04" w:rsidR="00733E5F" w:rsidRPr="00977EAB" w:rsidRDefault="00733E5F" w:rsidP="00977EAB">
            <w:pPr>
              <w:numPr>
                <w:ilvl w:val="0"/>
                <w:numId w:val="26"/>
              </w:numPr>
              <w:spacing w:after="134" w:line="242" w:lineRule="auto"/>
              <w:ind w:hanging="322"/>
              <w:rPr>
                <w:rFonts w:ascii="Arial" w:hAnsi="Arial" w:cs="Arial"/>
                <w:sz w:val="24"/>
                <w:szCs w:val="24"/>
              </w:rPr>
            </w:pPr>
            <w:r w:rsidRPr="00977EAB">
              <w:rPr>
                <w:rFonts w:ascii="Arial" w:eastAsia="Arial" w:hAnsi="Arial" w:cs="Arial"/>
                <w:i/>
                <w:sz w:val="24"/>
                <w:szCs w:val="24"/>
              </w:rPr>
              <w:t>Ensuring that any groups based on attainment are subject specific.</w:t>
            </w:r>
          </w:p>
        </w:tc>
        <w:tc>
          <w:tcPr>
            <w:tcW w:w="4819" w:type="dxa"/>
            <w:tcBorders>
              <w:top w:val="single" w:sz="8" w:space="0" w:color="000000"/>
              <w:left w:val="single" w:sz="8" w:space="0" w:color="000000"/>
              <w:bottom w:val="single" w:sz="8" w:space="0" w:color="000000"/>
              <w:right w:val="single" w:sz="8" w:space="0" w:color="000000"/>
            </w:tcBorders>
          </w:tcPr>
          <w:p w14:paraId="32F95016" w14:textId="77777777" w:rsidR="00733E5F" w:rsidRPr="00214AD2" w:rsidRDefault="00733E5F" w:rsidP="00733E5F">
            <w:pPr>
              <w:spacing w:after="16"/>
              <w:ind w:left="2"/>
              <w:rPr>
                <w:rFonts w:ascii="Arial" w:eastAsia="Arial" w:hAnsi="Arial" w:cs="Arial"/>
                <w:bCs/>
                <w:color w:val="auto"/>
                <w:sz w:val="24"/>
                <w:szCs w:val="24"/>
              </w:rPr>
            </w:pPr>
            <w:r w:rsidRPr="00214AD2">
              <w:rPr>
                <w:rFonts w:ascii="Arial" w:eastAsia="Arial" w:hAnsi="Arial" w:cs="Arial"/>
                <w:b/>
                <w:color w:val="0070C0"/>
                <w:sz w:val="24"/>
                <w:szCs w:val="24"/>
              </w:rPr>
              <w:lastRenderedPageBreak/>
              <w:t>Mastery links (where available/</w:t>
            </w:r>
            <w:r w:rsidRPr="00214AD2">
              <w:rPr>
                <w:rFonts w:ascii="Arial" w:eastAsia="Arial" w:hAnsi="Arial" w:cs="Arial"/>
                <w:bCs/>
                <w:color w:val="auto"/>
                <w:sz w:val="24"/>
                <w:szCs w:val="24"/>
              </w:rPr>
              <w:t xml:space="preserve"> </w:t>
            </w:r>
            <w:r w:rsidRPr="00214AD2">
              <w:rPr>
                <w:rFonts w:ascii="Arial" w:eastAsia="Arial" w:hAnsi="Arial" w:cs="Arial"/>
                <w:b/>
                <w:color w:val="0070C0"/>
                <w:sz w:val="24"/>
                <w:szCs w:val="24"/>
              </w:rPr>
              <w:t>appropriate)</w:t>
            </w:r>
          </w:p>
          <w:p w14:paraId="21822CEB" w14:textId="77777777" w:rsidR="00733E5F" w:rsidRPr="00214AD2" w:rsidRDefault="00733E5F" w:rsidP="00733E5F">
            <w:pPr>
              <w:ind w:left="2"/>
              <w:rPr>
                <w:rFonts w:ascii="Arial" w:eastAsia="Arial" w:hAnsi="Arial" w:cs="Arial"/>
                <w:bCs/>
                <w:color w:val="auto"/>
                <w:sz w:val="24"/>
                <w:szCs w:val="24"/>
              </w:rPr>
            </w:pPr>
          </w:p>
          <w:p w14:paraId="1A020472" w14:textId="77777777" w:rsidR="00733E5F" w:rsidRPr="00214AD2" w:rsidRDefault="00733E5F" w:rsidP="00733E5F">
            <w:pPr>
              <w:ind w:left="2"/>
              <w:rPr>
                <w:rFonts w:ascii="Arial" w:eastAsia="Arial" w:hAnsi="Arial" w:cs="Arial"/>
                <w:bCs/>
                <w:color w:val="auto"/>
                <w:sz w:val="24"/>
                <w:szCs w:val="24"/>
              </w:rPr>
            </w:pPr>
          </w:p>
          <w:p w14:paraId="2C1BA7CE" w14:textId="2249F104" w:rsidR="00D1218D" w:rsidRPr="00214AD2" w:rsidRDefault="00D1218D">
            <w:pPr>
              <w:spacing w:after="13"/>
              <w:ind w:left="2"/>
              <w:rPr>
                <w:rFonts w:ascii="Arial" w:hAnsi="Arial" w:cs="Arial"/>
                <w:color w:val="111111"/>
                <w:sz w:val="24"/>
                <w:szCs w:val="24"/>
                <w:shd w:val="clear" w:color="auto" w:fill="FFFFFF"/>
              </w:rPr>
            </w:pPr>
            <w:r w:rsidRPr="00214AD2">
              <w:rPr>
                <w:rFonts w:ascii="Arial" w:hAnsi="Arial" w:cs="Arial"/>
                <w:color w:val="111111"/>
                <w:sz w:val="24"/>
                <w:szCs w:val="24"/>
                <w:shd w:val="clear" w:color="auto" w:fill="FFFFFF"/>
              </w:rPr>
              <w:t>One of the key aspects of </w:t>
            </w:r>
            <w:r w:rsidRPr="00214AD2">
              <w:rPr>
                <w:rStyle w:val="Strong"/>
                <w:rFonts w:ascii="Arial" w:hAnsi="Arial" w:cs="Arial"/>
                <w:b w:val="0"/>
                <w:bCs w:val="0"/>
                <w:color w:val="111111"/>
                <w:sz w:val="24"/>
                <w:szCs w:val="24"/>
                <w:shd w:val="clear" w:color="auto" w:fill="FFFFFF"/>
              </w:rPr>
              <w:t>mastery</w:t>
            </w:r>
            <w:r w:rsidRPr="00214AD2">
              <w:rPr>
                <w:rFonts w:ascii="Arial" w:hAnsi="Arial" w:cs="Arial"/>
                <w:color w:val="111111"/>
                <w:sz w:val="24"/>
                <w:szCs w:val="24"/>
                <w:shd w:val="clear" w:color="auto" w:fill="FFFFFF"/>
              </w:rPr>
              <w:t> is small steps of progress, and this is an approach that can work well for children with </w:t>
            </w:r>
            <w:r w:rsidRPr="00214AD2">
              <w:rPr>
                <w:rStyle w:val="Strong"/>
                <w:rFonts w:ascii="Arial" w:hAnsi="Arial" w:cs="Arial"/>
                <w:b w:val="0"/>
                <w:bCs w:val="0"/>
                <w:color w:val="111111"/>
                <w:sz w:val="24"/>
                <w:szCs w:val="24"/>
                <w:shd w:val="clear" w:color="auto" w:fill="FFFFFF"/>
              </w:rPr>
              <w:t>SEND</w:t>
            </w:r>
            <w:r w:rsidRPr="00214AD2">
              <w:rPr>
                <w:rFonts w:ascii="Arial" w:hAnsi="Arial" w:cs="Arial"/>
                <w:color w:val="111111"/>
                <w:sz w:val="24"/>
                <w:szCs w:val="24"/>
                <w:shd w:val="clear" w:color="auto" w:fill="FFFFFF"/>
              </w:rPr>
              <w:t> too. A good </w:t>
            </w:r>
            <w:r w:rsidRPr="00214AD2">
              <w:rPr>
                <w:rStyle w:val="Strong"/>
                <w:rFonts w:ascii="Arial" w:hAnsi="Arial" w:cs="Arial"/>
                <w:b w:val="0"/>
                <w:bCs w:val="0"/>
                <w:color w:val="111111"/>
                <w:sz w:val="24"/>
                <w:szCs w:val="24"/>
                <w:shd w:val="clear" w:color="auto" w:fill="FFFFFF"/>
              </w:rPr>
              <w:t>maths</w:t>
            </w:r>
            <w:r w:rsidRPr="00214AD2">
              <w:rPr>
                <w:rFonts w:ascii="Arial" w:hAnsi="Arial" w:cs="Arial"/>
                <w:color w:val="111111"/>
                <w:sz w:val="24"/>
                <w:szCs w:val="24"/>
                <w:shd w:val="clear" w:color="auto" w:fill="FFFFFF"/>
              </w:rPr>
              <w:t> progression will break down complicated concepts into manageable steps, enabling children to focus on one new aspect at a time and build on this understanding as their lessons progress.</w:t>
            </w:r>
          </w:p>
          <w:p w14:paraId="09AFDDFB" w14:textId="3AE38A26" w:rsidR="00A02FD8" w:rsidRPr="00214AD2" w:rsidRDefault="00A02FD8">
            <w:pPr>
              <w:spacing w:after="13"/>
              <w:ind w:left="2"/>
              <w:rPr>
                <w:rFonts w:ascii="Arial" w:hAnsi="Arial" w:cs="Arial"/>
                <w:color w:val="111111"/>
                <w:sz w:val="24"/>
                <w:szCs w:val="24"/>
                <w:shd w:val="clear" w:color="auto" w:fill="FFFFFF"/>
              </w:rPr>
            </w:pPr>
          </w:p>
          <w:p w14:paraId="4637B4D6" w14:textId="76C6B4D9" w:rsidR="00A02FD8" w:rsidRPr="00214AD2" w:rsidRDefault="00A02FD8">
            <w:pPr>
              <w:spacing w:after="13"/>
              <w:ind w:left="2"/>
              <w:rPr>
                <w:rFonts w:ascii="Arial" w:hAnsi="Arial" w:cs="Arial"/>
                <w:color w:val="111111"/>
                <w:sz w:val="24"/>
                <w:szCs w:val="24"/>
                <w:shd w:val="clear" w:color="auto" w:fill="FFFFFF"/>
              </w:rPr>
            </w:pPr>
            <w:r w:rsidRPr="00214AD2">
              <w:rPr>
                <w:rFonts w:ascii="Arial" w:hAnsi="Arial" w:cs="Arial"/>
                <w:color w:val="111111"/>
                <w:sz w:val="24"/>
                <w:szCs w:val="24"/>
                <w:shd w:val="clear" w:color="auto" w:fill="FFFFFF"/>
              </w:rPr>
              <w:t>Teaching slides linked to the Ready to Progress Criteria from the DfE Maths Guidance Document can be used for Interventions</w:t>
            </w:r>
          </w:p>
          <w:p w14:paraId="4014F061" w14:textId="7B4148F4" w:rsidR="00A02FD8" w:rsidRPr="00214AD2" w:rsidRDefault="00657CBE">
            <w:pPr>
              <w:spacing w:after="13"/>
              <w:ind w:left="2"/>
              <w:rPr>
                <w:rFonts w:ascii="Arial" w:hAnsi="Arial" w:cs="Arial"/>
                <w:sz w:val="24"/>
                <w:szCs w:val="24"/>
              </w:rPr>
            </w:pPr>
            <w:hyperlink r:id="rId52" w:history="1">
              <w:r w:rsidR="00A02FD8" w:rsidRPr="00214AD2">
                <w:rPr>
                  <w:rStyle w:val="Hyperlink"/>
                  <w:rFonts w:ascii="Arial" w:hAnsi="Arial" w:cs="Arial"/>
                  <w:sz w:val="24"/>
                  <w:szCs w:val="24"/>
                </w:rPr>
                <w:t>Exemplification of ready-to-progress criteria | NCETM</w:t>
              </w:r>
            </w:hyperlink>
          </w:p>
          <w:p w14:paraId="1298B7CC" w14:textId="07CFCA08" w:rsidR="00A02FD8" w:rsidRPr="00214AD2" w:rsidRDefault="00A02FD8">
            <w:pPr>
              <w:spacing w:after="13"/>
              <w:ind w:left="2"/>
              <w:rPr>
                <w:rFonts w:ascii="Arial" w:hAnsi="Arial" w:cs="Arial"/>
                <w:sz w:val="24"/>
                <w:szCs w:val="24"/>
              </w:rPr>
            </w:pPr>
          </w:p>
          <w:p w14:paraId="3DB39EDF" w14:textId="77777777" w:rsidR="00A02FD8" w:rsidRPr="00214AD2" w:rsidRDefault="00657CBE" w:rsidP="00A02FD8">
            <w:pPr>
              <w:ind w:left="2"/>
              <w:rPr>
                <w:rFonts w:ascii="Arial" w:eastAsia="Times New Roman" w:hAnsi="Arial" w:cs="Arial"/>
                <w:color w:val="666666"/>
                <w:sz w:val="24"/>
                <w:szCs w:val="24"/>
              </w:rPr>
            </w:pPr>
            <w:hyperlink r:id="rId53" w:history="1">
              <w:r w:rsidR="00A02FD8" w:rsidRPr="00214AD2">
                <w:rPr>
                  <w:rStyle w:val="Hyperlink"/>
                  <w:rFonts w:ascii="Arial" w:eastAsia="Times New Roman" w:hAnsi="Arial" w:cs="Arial"/>
                  <w:sz w:val="24"/>
                  <w:szCs w:val="24"/>
                </w:rPr>
                <w:t xml:space="preserve">EEF Improving Mathematics </w:t>
              </w:r>
              <w:proofErr w:type="gramStart"/>
              <w:r w:rsidR="00A02FD8" w:rsidRPr="00214AD2">
                <w:rPr>
                  <w:rStyle w:val="Hyperlink"/>
                  <w:rFonts w:ascii="Arial" w:eastAsia="Times New Roman" w:hAnsi="Arial" w:cs="Arial"/>
                  <w:sz w:val="24"/>
                  <w:szCs w:val="24"/>
                </w:rPr>
                <w:t>In</w:t>
              </w:r>
              <w:proofErr w:type="gramEnd"/>
              <w:r w:rsidR="00A02FD8" w:rsidRPr="00214AD2">
                <w:rPr>
                  <w:rStyle w:val="Hyperlink"/>
                  <w:rFonts w:ascii="Arial" w:eastAsia="Times New Roman" w:hAnsi="Arial" w:cs="Arial"/>
                  <w:sz w:val="24"/>
                  <w:szCs w:val="24"/>
                </w:rPr>
                <w:t xml:space="preserve"> Key Stages Two and Three</w:t>
              </w:r>
            </w:hyperlink>
          </w:p>
          <w:p w14:paraId="2EE2A814" w14:textId="77777777" w:rsidR="00A02FD8" w:rsidRPr="00214AD2" w:rsidRDefault="00A02FD8" w:rsidP="00A02FD8">
            <w:pPr>
              <w:spacing w:after="13"/>
              <w:ind w:left="2"/>
              <w:rPr>
                <w:rFonts w:ascii="Arial" w:eastAsia="Times New Roman" w:hAnsi="Arial" w:cs="Arial"/>
                <w:color w:val="666666"/>
                <w:sz w:val="24"/>
                <w:szCs w:val="24"/>
              </w:rPr>
            </w:pPr>
            <w:r w:rsidRPr="00214AD2">
              <w:rPr>
                <w:rFonts w:ascii="Arial" w:eastAsia="Times New Roman" w:hAnsi="Arial" w:cs="Arial"/>
                <w:color w:val="666666"/>
                <w:sz w:val="24"/>
                <w:szCs w:val="24"/>
              </w:rPr>
              <w:t xml:space="preserve">Use structured Interventions to Provide Additional Support </w:t>
            </w:r>
          </w:p>
          <w:p w14:paraId="49863BDE" w14:textId="77777777" w:rsidR="00A02FD8" w:rsidRPr="00214AD2" w:rsidRDefault="00A02FD8">
            <w:pPr>
              <w:spacing w:after="13"/>
              <w:ind w:left="2"/>
              <w:rPr>
                <w:rFonts w:ascii="Arial" w:hAnsi="Arial" w:cs="Arial"/>
                <w:color w:val="111111"/>
                <w:sz w:val="24"/>
                <w:szCs w:val="24"/>
                <w:shd w:val="clear" w:color="auto" w:fill="FFFFFF"/>
              </w:rPr>
            </w:pPr>
          </w:p>
          <w:p w14:paraId="09F51C3C" w14:textId="1B48E36B" w:rsidR="00077CEF" w:rsidRPr="00214AD2" w:rsidRDefault="00077CEF">
            <w:pPr>
              <w:spacing w:after="13"/>
              <w:ind w:left="2"/>
              <w:rPr>
                <w:rFonts w:ascii="Arial" w:hAnsi="Arial" w:cs="Arial"/>
                <w:color w:val="111111"/>
                <w:sz w:val="24"/>
                <w:szCs w:val="24"/>
                <w:shd w:val="clear" w:color="auto" w:fill="FFFFFF"/>
              </w:rPr>
            </w:pPr>
          </w:p>
          <w:p w14:paraId="552EE1DE" w14:textId="77777777" w:rsidR="00077CEF" w:rsidRPr="00214AD2" w:rsidRDefault="00657CBE" w:rsidP="00077CEF">
            <w:pPr>
              <w:ind w:left="2"/>
              <w:rPr>
                <w:rFonts w:ascii="Arial" w:eastAsia="Times New Roman" w:hAnsi="Arial" w:cs="Arial"/>
                <w:color w:val="666666"/>
                <w:sz w:val="24"/>
                <w:szCs w:val="24"/>
              </w:rPr>
            </w:pPr>
            <w:hyperlink r:id="rId54" w:history="1">
              <w:r w:rsidR="00077CEF" w:rsidRPr="00214AD2">
                <w:rPr>
                  <w:rStyle w:val="Hyperlink"/>
                  <w:rFonts w:ascii="Arial" w:eastAsia="Times New Roman" w:hAnsi="Arial" w:cs="Arial"/>
                  <w:sz w:val="24"/>
                  <w:szCs w:val="24"/>
                </w:rPr>
                <w:t xml:space="preserve">EEF Improving Mathematics </w:t>
              </w:r>
              <w:proofErr w:type="gramStart"/>
              <w:r w:rsidR="00077CEF" w:rsidRPr="00214AD2">
                <w:rPr>
                  <w:rStyle w:val="Hyperlink"/>
                  <w:rFonts w:ascii="Arial" w:eastAsia="Times New Roman" w:hAnsi="Arial" w:cs="Arial"/>
                  <w:sz w:val="24"/>
                  <w:szCs w:val="24"/>
                </w:rPr>
                <w:t>In</w:t>
              </w:r>
              <w:proofErr w:type="gramEnd"/>
              <w:r w:rsidR="00077CEF" w:rsidRPr="00214AD2">
                <w:rPr>
                  <w:rStyle w:val="Hyperlink"/>
                  <w:rFonts w:ascii="Arial" w:eastAsia="Times New Roman" w:hAnsi="Arial" w:cs="Arial"/>
                  <w:sz w:val="24"/>
                  <w:szCs w:val="24"/>
                </w:rPr>
                <w:t xml:space="preserve"> Key Stages Two and Three</w:t>
              </w:r>
            </w:hyperlink>
          </w:p>
          <w:p w14:paraId="56494D7F" w14:textId="31911DE1" w:rsidR="00077CEF" w:rsidRPr="00214AD2" w:rsidRDefault="00077CEF">
            <w:pPr>
              <w:spacing w:after="13"/>
              <w:ind w:left="2"/>
              <w:rPr>
                <w:rFonts w:ascii="Arial" w:hAnsi="Arial" w:cs="Arial"/>
                <w:color w:val="111111"/>
                <w:sz w:val="24"/>
                <w:szCs w:val="24"/>
                <w:shd w:val="clear" w:color="auto" w:fill="FFFFFF"/>
              </w:rPr>
            </w:pPr>
            <w:r w:rsidRPr="00214AD2">
              <w:rPr>
                <w:rFonts w:ascii="Arial" w:eastAsia="Times New Roman" w:hAnsi="Arial" w:cs="Arial"/>
                <w:color w:val="666666"/>
                <w:sz w:val="24"/>
                <w:szCs w:val="24"/>
              </w:rPr>
              <w:t>Use tasks and resources to challenge and support pupils’ mathematics</w:t>
            </w:r>
          </w:p>
          <w:p w14:paraId="7F2BF7ED" w14:textId="54D33BDA" w:rsidR="00077CEF" w:rsidRPr="00214AD2" w:rsidRDefault="00077CEF">
            <w:pPr>
              <w:spacing w:after="13"/>
              <w:ind w:left="2"/>
              <w:rPr>
                <w:rFonts w:ascii="Arial" w:hAnsi="Arial" w:cs="Arial"/>
                <w:color w:val="111111"/>
                <w:sz w:val="24"/>
                <w:szCs w:val="24"/>
                <w:shd w:val="clear" w:color="auto" w:fill="FFFFFF"/>
              </w:rPr>
            </w:pPr>
          </w:p>
          <w:p w14:paraId="46AC04AB" w14:textId="503BF23B" w:rsidR="00077CEF" w:rsidRPr="00214AD2" w:rsidRDefault="00077CEF">
            <w:pPr>
              <w:spacing w:after="13"/>
              <w:ind w:left="2"/>
              <w:rPr>
                <w:rFonts w:ascii="Arial" w:hAnsi="Arial" w:cs="Arial"/>
                <w:color w:val="111111"/>
                <w:sz w:val="24"/>
                <w:szCs w:val="24"/>
                <w:shd w:val="clear" w:color="auto" w:fill="FFFFFF"/>
              </w:rPr>
            </w:pPr>
          </w:p>
          <w:p w14:paraId="79C894C9" w14:textId="77777777" w:rsidR="00077CEF" w:rsidRPr="00214AD2" w:rsidRDefault="00657CBE" w:rsidP="00077CEF">
            <w:pPr>
              <w:ind w:left="2"/>
              <w:rPr>
                <w:rFonts w:ascii="Arial" w:eastAsia="Times New Roman" w:hAnsi="Arial" w:cs="Arial"/>
                <w:color w:val="666666"/>
                <w:sz w:val="24"/>
                <w:szCs w:val="24"/>
              </w:rPr>
            </w:pPr>
            <w:hyperlink r:id="rId55" w:history="1">
              <w:r w:rsidR="00077CEF" w:rsidRPr="00214AD2">
                <w:rPr>
                  <w:rStyle w:val="Hyperlink"/>
                  <w:rFonts w:ascii="Arial" w:eastAsia="Times New Roman" w:hAnsi="Arial" w:cs="Arial"/>
                  <w:sz w:val="24"/>
                  <w:szCs w:val="24"/>
                </w:rPr>
                <w:t xml:space="preserve">EEF Improving Mathematics </w:t>
              </w:r>
              <w:proofErr w:type="gramStart"/>
              <w:r w:rsidR="00077CEF" w:rsidRPr="00214AD2">
                <w:rPr>
                  <w:rStyle w:val="Hyperlink"/>
                  <w:rFonts w:ascii="Arial" w:eastAsia="Times New Roman" w:hAnsi="Arial" w:cs="Arial"/>
                  <w:sz w:val="24"/>
                  <w:szCs w:val="24"/>
                </w:rPr>
                <w:t>In</w:t>
              </w:r>
              <w:proofErr w:type="gramEnd"/>
              <w:r w:rsidR="00077CEF" w:rsidRPr="00214AD2">
                <w:rPr>
                  <w:rStyle w:val="Hyperlink"/>
                  <w:rFonts w:ascii="Arial" w:eastAsia="Times New Roman" w:hAnsi="Arial" w:cs="Arial"/>
                  <w:sz w:val="24"/>
                  <w:szCs w:val="24"/>
                </w:rPr>
                <w:t xml:space="preserve"> Key Stages Two and Three</w:t>
              </w:r>
            </w:hyperlink>
          </w:p>
          <w:p w14:paraId="1F00ECF7" w14:textId="77777777" w:rsidR="00077CEF" w:rsidRPr="00214AD2" w:rsidRDefault="00077CEF" w:rsidP="00077CEF">
            <w:pPr>
              <w:ind w:left="2"/>
              <w:rPr>
                <w:rFonts w:ascii="Arial" w:eastAsia="Arial" w:hAnsi="Arial" w:cs="Arial"/>
                <w:bCs/>
                <w:color w:val="auto"/>
                <w:sz w:val="24"/>
                <w:szCs w:val="24"/>
              </w:rPr>
            </w:pPr>
            <w:r w:rsidRPr="00214AD2">
              <w:rPr>
                <w:rFonts w:ascii="Arial" w:eastAsia="Times New Roman" w:hAnsi="Arial" w:cs="Arial"/>
                <w:color w:val="666666"/>
                <w:sz w:val="24"/>
                <w:szCs w:val="24"/>
              </w:rPr>
              <w:t>Use manipulatives and representations</w:t>
            </w:r>
          </w:p>
          <w:p w14:paraId="19689768" w14:textId="77777777" w:rsidR="00D1218D" w:rsidRPr="00214AD2" w:rsidRDefault="00D1218D">
            <w:pPr>
              <w:spacing w:after="13"/>
              <w:ind w:left="2"/>
              <w:rPr>
                <w:rFonts w:ascii="Arial" w:hAnsi="Arial" w:cs="Arial"/>
                <w:color w:val="111111"/>
                <w:sz w:val="24"/>
                <w:szCs w:val="24"/>
                <w:shd w:val="clear" w:color="auto" w:fill="FFFFFF"/>
              </w:rPr>
            </w:pPr>
          </w:p>
          <w:p w14:paraId="1E694525" w14:textId="77777777" w:rsidR="00077CEF" w:rsidRPr="00214AD2" w:rsidRDefault="00077CEF" w:rsidP="00077CEF">
            <w:pPr>
              <w:spacing w:after="13"/>
              <w:ind w:left="2"/>
              <w:rPr>
                <w:rFonts w:ascii="Arial" w:eastAsia="Times New Roman" w:hAnsi="Arial" w:cs="Arial"/>
                <w:color w:val="666666"/>
                <w:sz w:val="24"/>
                <w:szCs w:val="24"/>
              </w:rPr>
            </w:pPr>
          </w:p>
          <w:p w14:paraId="345C18E2" w14:textId="0B01C214" w:rsidR="00077CEF" w:rsidRPr="00214AD2" w:rsidRDefault="00657CBE" w:rsidP="00077CEF">
            <w:pPr>
              <w:spacing w:after="13"/>
              <w:ind w:left="2"/>
              <w:rPr>
                <w:rFonts w:ascii="Arial" w:eastAsia="Arial" w:hAnsi="Arial" w:cs="Arial"/>
                <w:b/>
                <w:iCs/>
                <w:color w:val="0070C0"/>
                <w:sz w:val="24"/>
                <w:szCs w:val="24"/>
              </w:rPr>
            </w:pPr>
            <w:hyperlink r:id="rId56" w:history="1">
              <w:r w:rsidR="00077CEF" w:rsidRPr="00214AD2">
                <w:rPr>
                  <w:rStyle w:val="Hyperlink"/>
                  <w:rFonts w:ascii="Arial" w:hAnsi="Arial" w:cs="Arial"/>
                  <w:sz w:val="24"/>
                  <w:szCs w:val="24"/>
                </w:rPr>
                <w:t>Making Best Use of Teaching Assistants | Education Endowment Foundation | EEF</w:t>
              </w:r>
            </w:hyperlink>
          </w:p>
        </w:tc>
      </w:tr>
    </w:tbl>
    <w:p w14:paraId="000000CE" w14:textId="77777777" w:rsidR="001D37B9" w:rsidRPr="00214AD2" w:rsidRDefault="00241403">
      <w:pPr>
        <w:spacing w:after="0"/>
        <w:rPr>
          <w:rFonts w:ascii="Arial" w:hAnsi="Arial" w:cs="Arial"/>
          <w:color w:val="0070C0"/>
          <w:sz w:val="24"/>
          <w:szCs w:val="24"/>
        </w:rPr>
      </w:pPr>
      <w:r w:rsidRPr="00214AD2">
        <w:rPr>
          <w:rFonts w:ascii="Arial" w:eastAsia="Arial" w:hAnsi="Arial" w:cs="Arial"/>
          <w:b/>
          <w:color w:val="0070C0"/>
          <w:sz w:val="24"/>
          <w:szCs w:val="24"/>
        </w:rPr>
        <w:lastRenderedPageBreak/>
        <w:t>Assessment (Standard 6 – Make accurate and productive use of assessment)</w:t>
      </w:r>
      <w:r w:rsidRPr="00214AD2">
        <w:rPr>
          <w:rFonts w:ascii="Arial" w:eastAsia="Arial" w:hAnsi="Arial" w:cs="Arial"/>
          <w:color w:val="0070C0"/>
          <w:sz w:val="24"/>
          <w:szCs w:val="24"/>
          <w:vertAlign w:val="subscript"/>
        </w:rPr>
        <w:t xml:space="preserve"> </w:t>
      </w:r>
    </w:p>
    <w:tbl>
      <w:tblPr>
        <w:tblStyle w:val="a6"/>
        <w:tblW w:w="15002" w:type="dxa"/>
        <w:tblInd w:w="13" w:type="dxa"/>
        <w:tblLayout w:type="fixed"/>
        <w:tblLook w:val="0400" w:firstRow="0" w:lastRow="0" w:firstColumn="0" w:lastColumn="0" w:noHBand="0" w:noVBand="1"/>
      </w:tblPr>
      <w:tblGrid>
        <w:gridCol w:w="5364"/>
        <w:gridCol w:w="4819"/>
        <w:gridCol w:w="4819"/>
      </w:tblGrid>
      <w:tr w:rsidR="00150AA0" w:rsidRPr="00214AD2" w14:paraId="479F559D" w14:textId="7666848C" w:rsidTr="00AE4733">
        <w:trPr>
          <w:trHeight w:val="5423"/>
        </w:trPr>
        <w:tc>
          <w:tcPr>
            <w:tcW w:w="5364" w:type="dxa"/>
            <w:vMerge w:val="restart"/>
            <w:tcBorders>
              <w:top w:val="single" w:sz="8" w:space="0" w:color="000000"/>
              <w:left w:val="single" w:sz="8" w:space="0" w:color="000000"/>
              <w:right w:val="single" w:sz="8" w:space="0" w:color="000000"/>
            </w:tcBorders>
          </w:tcPr>
          <w:p w14:paraId="000000CF" w14:textId="77777777" w:rsidR="00150AA0" w:rsidRPr="00214AD2" w:rsidRDefault="00150AA0">
            <w:pPr>
              <w:spacing w:line="251" w:lineRule="auto"/>
              <w:rPr>
                <w:rFonts w:ascii="Arial" w:eastAsia="Arial" w:hAnsi="Arial" w:cs="Arial"/>
                <w:b/>
                <w:color w:val="0070C0"/>
                <w:sz w:val="24"/>
                <w:szCs w:val="24"/>
              </w:rPr>
            </w:pPr>
            <w:r w:rsidRPr="00214AD2">
              <w:rPr>
                <w:rFonts w:ascii="Arial" w:eastAsia="Arial" w:hAnsi="Arial" w:cs="Arial"/>
                <w:b/>
                <w:color w:val="0070C0"/>
                <w:sz w:val="24"/>
                <w:szCs w:val="24"/>
              </w:rPr>
              <w:lastRenderedPageBreak/>
              <w:t>Learn that…</w:t>
            </w:r>
          </w:p>
          <w:p w14:paraId="000000D0" w14:textId="77777777" w:rsidR="00150AA0" w:rsidRPr="00214AD2" w:rsidRDefault="00150AA0">
            <w:pPr>
              <w:spacing w:line="251" w:lineRule="auto"/>
              <w:rPr>
                <w:rFonts w:ascii="Arial" w:hAnsi="Arial" w:cs="Arial"/>
                <w:color w:val="0070C0"/>
                <w:sz w:val="24"/>
                <w:szCs w:val="24"/>
              </w:rPr>
            </w:pPr>
          </w:p>
          <w:p w14:paraId="000000D1" w14:textId="77777777" w:rsidR="00150AA0" w:rsidRPr="00214AD2" w:rsidRDefault="00150AA0">
            <w:pPr>
              <w:numPr>
                <w:ilvl w:val="0"/>
                <w:numId w:val="17"/>
              </w:numPr>
              <w:spacing w:line="251" w:lineRule="auto"/>
              <w:rPr>
                <w:rFonts w:ascii="Arial" w:hAnsi="Arial" w:cs="Arial"/>
                <w:sz w:val="24"/>
                <w:szCs w:val="24"/>
              </w:rPr>
            </w:pPr>
            <w:r w:rsidRPr="00214AD2">
              <w:rPr>
                <w:rFonts w:ascii="Arial" w:eastAsia="Arial" w:hAnsi="Arial" w:cs="Arial"/>
                <w:sz w:val="24"/>
                <w:szCs w:val="24"/>
              </w:rPr>
              <w:t xml:space="preserve">Effective assessment is critical to teaching because it provides teachers with information about pupils’ understanding and needs. </w:t>
            </w:r>
          </w:p>
          <w:p w14:paraId="000000D2" w14:textId="77777777" w:rsidR="00150AA0" w:rsidRPr="00214AD2" w:rsidRDefault="00150AA0">
            <w:pPr>
              <w:ind w:left="306"/>
              <w:rPr>
                <w:rFonts w:ascii="Arial" w:hAnsi="Arial" w:cs="Arial"/>
                <w:sz w:val="24"/>
                <w:szCs w:val="24"/>
              </w:rPr>
            </w:pPr>
            <w:r w:rsidRPr="00214AD2">
              <w:rPr>
                <w:rFonts w:ascii="Arial" w:eastAsia="Arial" w:hAnsi="Arial" w:cs="Arial"/>
                <w:sz w:val="24"/>
                <w:szCs w:val="24"/>
              </w:rPr>
              <w:t xml:space="preserve"> </w:t>
            </w:r>
          </w:p>
          <w:p w14:paraId="000000D3" w14:textId="77777777" w:rsidR="00150AA0" w:rsidRPr="00214AD2" w:rsidRDefault="00150AA0">
            <w:pPr>
              <w:numPr>
                <w:ilvl w:val="0"/>
                <w:numId w:val="17"/>
              </w:numPr>
              <w:spacing w:line="251" w:lineRule="auto"/>
              <w:rPr>
                <w:rFonts w:ascii="Arial" w:hAnsi="Arial" w:cs="Arial"/>
                <w:sz w:val="24"/>
                <w:szCs w:val="24"/>
              </w:rPr>
            </w:pPr>
            <w:r w:rsidRPr="00214AD2">
              <w:rPr>
                <w:rFonts w:ascii="Arial" w:eastAsia="Arial" w:hAnsi="Arial" w:cs="Arial"/>
                <w:sz w:val="24"/>
                <w:szCs w:val="24"/>
              </w:rPr>
              <w:t xml:space="preserve">Good assessment helps teachers avoid being over-influenced by potentially misleading factors, such as how busy pupils appear. </w:t>
            </w:r>
          </w:p>
          <w:p w14:paraId="000000D4" w14:textId="77777777" w:rsidR="00150AA0" w:rsidRPr="00214AD2" w:rsidRDefault="00150AA0">
            <w:pPr>
              <w:ind w:left="306"/>
              <w:rPr>
                <w:rFonts w:ascii="Arial" w:hAnsi="Arial" w:cs="Arial"/>
                <w:sz w:val="24"/>
                <w:szCs w:val="24"/>
              </w:rPr>
            </w:pPr>
            <w:r w:rsidRPr="00214AD2">
              <w:rPr>
                <w:rFonts w:ascii="Arial" w:eastAsia="Arial" w:hAnsi="Arial" w:cs="Arial"/>
                <w:sz w:val="24"/>
                <w:szCs w:val="24"/>
              </w:rPr>
              <w:t xml:space="preserve"> </w:t>
            </w:r>
          </w:p>
          <w:p w14:paraId="000000D5" w14:textId="77777777" w:rsidR="00150AA0" w:rsidRPr="00214AD2" w:rsidRDefault="00150AA0">
            <w:pPr>
              <w:numPr>
                <w:ilvl w:val="0"/>
                <w:numId w:val="17"/>
              </w:numPr>
              <w:spacing w:line="251" w:lineRule="auto"/>
              <w:rPr>
                <w:rFonts w:ascii="Arial" w:hAnsi="Arial" w:cs="Arial"/>
                <w:sz w:val="24"/>
                <w:szCs w:val="24"/>
              </w:rPr>
            </w:pPr>
            <w:r w:rsidRPr="00214AD2">
              <w:rPr>
                <w:rFonts w:ascii="Arial" w:eastAsia="Arial" w:hAnsi="Arial" w:cs="Arial"/>
                <w:sz w:val="24"/>
                <w:szCs w:val="24"/>
              </w:rPr>
              <w:t xml:space="preserve">Before using any assessment, teachers should be clear about the decision it will be used to support and be able to justify its use.  </w:t>
            </w:r>
          </w:p>
          <w:p w14:paraId="000000D6" w14:textId="77777777" w:rsidR="00150AA0" w:rsidRPr="00214AD2" w:rsidRDefault="00150AA0">
            <w:pPr>
              <w:ind w:left="306"/>
              <w:rPr>
                <w:rFonts w:ascii="Arial" w:hAnsi="Arial" w:cs="Arial"/>
                <w:sz w:val="24"/>
                <w:szCs w:val="24"/>
              </w:rPr>
            </w:pPr>
            <w:r w:rsidRPr="00214AD2">
              <w:rPr>
                <w:rFonts w:ascii="Arial" w:eastAsia="Arial" w:hAnsi="Arial" w:cs="Arial"/>
                <w:sz w:val="24"/>
                <w:szCs w:val="24"/>
              </w:rPr>
              <w:t xml:space="preserve"> </w:t>
            </w:r>
          </w:p>
          <w:p w14:paraId="000000D7" w14:textId="77777777" w:rsidR="00150AA0" w:rsidRPr="00214AD2" w:rsidRDefault="00150AA0">
            <w:pPr>
              <w:numPr>
                <w:ilvl w:val="0"/>
                <w:numId w:val="17"/>
              </w:numPr>
              <w:spacing w:line="251" w:lineRule="auto"/>
              <w:rPr>
                <w:rFonts w:ascii="Arial" w:hAnsi="Arial" w:cs="Arial"/>
                <w:sz w:val="24"/>
                <w:szCs w:val="24"/>
              </w:rPr>
            </w:pPr>
            <w:r w:rsidRPr="00214AD2">
              <w:rPr>
                <w:rFonts w:ascii="Arial" w:eastAsia="Arial" w:hAnsi="Arial" w:cs="Arial"/>
                <w:sz w:val="24"/>
                <w:szCs w:val="24"/>
              </w:rPr>
              <w:t xml:space="preserve">To be of value, teachers use information from assessments to inform the decisions they make; in turn, pupils must be able to act on feedback for it to have an effect. </w:t>
            </w:r>
          </w:p>
          <w:p w14:paraId="000000D8" w14:textId="77777777" w:rsidR="00150AA0" w:rsidRPr="00214AD2" w:rsidRDefault="00150AA0">
            <w:pPr>
              <w:ind w:left="306"/>
              <w:rPr>
                <w:rFonts w:ascii="Arial" w:hAnsi="Arial" w:cs="Arial"/>
                <w:sz w:val="24"/>
                <w:szCs w:val="24"/>
              </w:rPr>
            </w:pPr>
            <w:r w:rsidRPr="00214AD2">
              <w:rPr>
                <w:rFonts w:ascii="Arial" w:eastAsia="Arial" w:hAnsi="Arial" w:cs="Arial"/>
                <w:sz w:val="24"/>
                <w:szCs w:val="24"/>
              </w:rPr>
              <w:lastRenderedPageBreak/>
              <w:t xml:space="preserve"> </w:t>
            </w:r>
          </w:p>
          <w:p w14:paraId="000000D9" w14:textId="77777777" w:rsidR="00150AA0" w:rsidRPr="00214AD2" w:rsidRDefault="00150AA0">
            <w:pPr>
              <w:numPr>
                <w:ilvl w:val="0"/>
                <w:numId w:val="17"/>
              </w:numPr>
              <w:spacing w:line="251" w:lineRule="auto"/>
              <w:rPr>
                <w:rFonts w:ascii="Arial" w:hAnsi="Arial" w:cs="Arial"/>
                <w:sz w:val="24"/>
                <w:szCs w:val="24"/>
              </w:rPr>
            </w:pPr>
            <w:r w:rsidRPr="00214AD2">
              <w:rPr>
                <w:rFonts w:ascii="Arial" w:eastAsia="Arial" w:hAnsi="Arial" w:cs="Arial"/>
                <w:sz w:val="24"/>
                <w:szCs w:val="24"/>
              </w:rPr>
              <w:t xml:space="preserve">High-quality feedback can be written or verbal; it is likely to be accurate and clear, encourage further effort, and provide specific guidance on how to improve. </w:t>
            </w:r>
          </w:p>
          <w:p w14:paraId="000000DA" w14:textId="77777777" w:rsidR="00150AA0" w:rsidRPr="00214AD2" w:rsidRDefault="00150AA0">
            <w:pPr>
              <w:ind w:left="306"/>
              <w:rPr>
                <w:rFonts w:ascii="Arial" w:hAnsi="Arial" w:cs="Arial"/>
                <w:sz w:val="24"/>
                <w:szCs w:val="24"/>
              </w:rPr>
            </w:pPr>
            <w:r w:rsidRPr="00214AD2">
              <w:rPr>
                <w:rFonts w:ascii="Arial" w:eastAsia="Arial" w:hAnsi="Arial" w:cs="Arial"/>
                <w:sz w:val="24"/>
                <w:szCs w:val="24"/>
              </w:rPr>
              <w:t xml:space="preserve"> </w:t>
            </w:r>
          </w:p>
          <w:p w14:paraId="12679A6E" w14:textId="77777777" w:rsidR="00150AA0" w:rsidRPr="00214AD2" w:rsidRDefault="00150AA0" w:rsidP="00150AA0">
            <w:pPr>
              <w:numPr>
                <w:ilvl w:val="0"/>
                <w:numId w:val="17"/>
              </w:numPr>
              <w:spacing w:line="251" w:lineRule="auto"/>
              <w:rPr>
                <w:rFonts w:ascii="Arial" w:hAnsi="Arial" w:cs="Arial"/>
                <w:sz w:val="24"/>
                <w:szCs w:val="24"/>
              </w:rPr>
            </w:pPr>
            <w:r w:rsidRPr="00214AD2">
              <w:rPr>
                <w:rFonts w:ascii="Arial" w:eastAsia="Arial" w:hAnsi="Arial" w:cs="Arial"/>
                <w:sz w:val="24"/>
                <w:szCs w:val="24"/>
              </w:rPr>
              <w:t xml:space="preserve">Over time, feedback should support pupils to monitor and regulate their own learning. </w:t>
            </w:r>
          </w:p>
          <w:p w14:paraId="2B9C1BF8" w14:textId="77777777" w:rsidR="00150AA0" w:rsidRPr="00214AD2" w:rsidRDefault="00150AA0" w:rsidP="00150AA0">
            <w:pPr>
              <w:pStyle w:val="ListParagraph"/>
              <w:rPr>
                <w:rFonts w:ascii="Arial" w:eastAsia="Arial" w:hAnsi="Arial" w:cs="Arial"/>
                <w:sz w:val="24"/>
                <w:szCs w:val="24"/>
              </w:rPr>
            </w:pPr>
          </w:p>
          <w:p w14:paraId="73751E8F" w14:textId="69D7AF29" w:rsidR="00150AA0" w:rsidRPr="00214AD2" w:rsidRDefault="00150AA0" w:rsidP="00150AA0">
            <w:pPr>
              <w:numPr>
                <w:ilvl w:val="0"/>
                <w:numId w:val="17"/>
              </w:numPr>
              <w:spacing w:line="251" w:lineRule="auto"/>
              <w:rPr>
                <w:rFonts w:ascii="Arial" w:hAnsi="Arial" w:cs="Arial"/>
                <w:sz w:val="24"/>
                <w:szCs w:val="24"/>
              </w:rPr>
            </w:pPr>
            <w:r w:rsidRPr="00214AD2">
              <w:rPr>
                <w:rFonts w:ascii="Arial" w:eastAsia="Arial" w:hAnsi="Arial" w:cs="Arial"/>
                <w:sz w:val="24"/>
                <w:szCs w:val="24"/>
              </w:rPr>
              <w:t xml:space="preserve">Working with colleagues to identify efficient approaches to assessment is important; assessment can become onerous and have a disproportionate impact on workload. </w:t>
            </w:r>
          </w:p>
          <w:p w14:paraId="000000DD" w14:textId="6F22580C" w:rsidR="00150AA0" w:rsidRPr="00214AD2" w:rsidRDefault="00150AA0" w:rsidP="00150AA0">
            <w:pPr>
              <w:rPr>
                <w:rFonts w:ascii="Arial" w:hAnsi="Arial" w:cs="Arial"/>
                <w:sz w:val="24"/>
                <w:szCs w:val="24"/>
              </w:rPr>
            </w:pPr>
          </w:p>
        </w:tc>
        <w:tc>
          <w:tcPr>
            <w:tcW w:w="4819" w:type="dxa"/>
            <w:tcBorders>
              <w:top w:val="single" w:sz="8" w:space="0" w:color="000000"/>
              <w:left w:val="single" w:sz="8" w:space="0" w:color="000000"/>
              <w:bottom w:val="single" w:sz="4" w:space="0" w:color="auto"/>
              <w:right w:val="single" w:sz="8" w:space="0" w:color="000000"/>
            </w:tcBorders>
          </w:tcPr>
          <w:p w14:paraId="000000DE" w14:textId="77777777" w:rsidR="00150AA0" w:rsidRPr="00214AD2" w:rsidRDefault="00150AA0">
            <w:pPr>
              <w:ind w:left="2"/>
              <w:rPr>
                <w:rFonts w:ascii="Arial" w:eastAsia="Arial" w:hAnsi="Arial" w:cs="Arial"/>
                <w:b/>
                <w:color w:val="0070C0"/>
                <w:sz w:val="24"/>
                <w:szCs w:val="24"/>
              </w:rPr>
            </w:pPr>
            <w:r w:rsidRPr="00214AD2">
              <w:rPr>
                <w:rFonts w:ascii="Arial" w:eastAsia="Arial" w:hAnsi="Arial" w:cs="Arial"/>
                <w:b/>
                <w:color w:val="0070C0"/>
                <w:sz w:val="24"/>
                <w:szCs w:val="24"/>
              </w:rPr>
              <w:lastRenderedPageBreak/>
              <w:t>Learn how to…</w:t>
            </w:r>
          </w:p>
          <w:p w14:paraId="000000DF" w14:textId="77777777" w:rsidR="00150AA0" w:rsidRPr="00214AD2" w:rsidRDefault="00150AA0">
            <w:pPr>
              <w:ind w:left="2"/>
              <w:rPr>
                <w:rFonts w:ascii="Arial" w:eastAsia="Arial" w:hAnsi="Arial" w:cs="Arial"/>
                <w:b/>
                <w:sz w:val="24"/>
                <w:szCs w:val="24"/>
              </w:rPr>
            </w:pPr>
          </w:p>
          <w:p w14:paraId="000000E0" w14:textId="77777777" w:rsidR="00150AA0" w:rsidRPr="00214AD2" w:rsidRDefault="00150AA0">
            <w:pPr>
              <w:ind w:left="2"/>
              <w:rPr>
                <w:rFonts w:ascii="Arial" w:hAnsi="Arial" w:cs="Arial"/>
                <w:sz w:val="24"/>
                <w:szCs w:val="24"/>
              </w:rPr>
            </w:pPr>
            <w:r w:rsidRPr="00214AD2">
              <w:rPr>
                <w:rFonts w:ascii="Arial" w:eastAsia="Arial" w:hAnsi="Arial" w:cs="Arial"/>
                <w:b/>
                <w:sz w:val="24"/>
                <w:szCs w:val="24"/>
              </w:rPr>
              <w:t xml:space="preserve">Avoid common assessment pitfalls, by: </w:t>
            </w:r>
          </w:p>
          <w:p w14:paraId="000000E1" w14:textId="77777777" w:rsidR="00150AA0" w:rsidRPr="00214AD2" w:rsidRDefault="00150AA0" w:rsidP="00150AA0">
            <w:pPr>
              <w:numPr>
                <w:ilvl w:val="0"/>
                <w:numId w:val="18"/>
              </w:numPr>
              <w:spacing w:after="134" w:line="241" w:lineRule="auto"/>
              <w:ind w:left="465" w:hanging="360"/>
              <w:rPr>
                <w:rFonts w:ascii="Arial" w:hAnsi="Arial" w:cs="Arial"/>
                <w:sz w:val="24"/>
                <w:szCs w:val="24"/>
              </w:rPr>
            </w:pPr>
            <w:r w:rsidRPr="00214AD2">
              <w:rPr>
                <w:rFonts w:ascii="Arial" w:eastAsia="Arial" w:hAnsi="Arial" w:cs="Arial"/>
                <w:i/>
                <w:sz w:val="24"/>
                <w:szCs w:val="24"/>
              </w:rPr>
              <w:t xml:space="preserve">Planning formative assessment tasks linked to lesson objectives and thinking ahead about what would indicate understanding (e.g. by using hinge questions to pinpoint knowledge gaps). </w:t>
            </w:r>
          </w:p>
          <w:p w14:paraId="000000E2" w14:textId="77777777" w:rsidR="00150AA0" w:rsidRPr="00214AD2" w:rsidRDefault="00150AA0" w:rsidP="00150AA0">
            <w:pPr>
              <w:numPr>
                <w:ilvl w:val="0"/>
                <w:numId w:val="18"/>
              </w:numPr>
              <w:spacing w:after="135" w:line="241" w:lineRule="auto"/>
              <w:ind w:left="465" w:hanging="360"/>
              <w:rPr>
                <w:rFonts w:ascii="Arial" w:hAnsi="Arial" w:cs="Arial"/>
                <w:sz w:val="24"/>
                <w:szCs w:val="24"/>
              </w:rPr>
            </w:pPr>
            <w:r w:rsidRPr="00214AD2">
              <w:rPr>
                <w:rFonts w:ascii="Arial" w:eastAsia="Arial" w:hAnsi="Arial" w:cs="Arial"/>
                <w:i/>
                <w:sz w:val="24"/>
                <w:szCs w:val="24"/>
              </w:rPr>
              <w:t xml:space="preserve">Drawing conclusions about what pupils have learned by looking at patterns of performance over </w:t>
            </w:r>
            <w:proofErr w:type="gramStart"/>
            <w:r w:rsidRPr="00214AD2">
              <w:rPr>
                <w:rFonts w:ascii="Arial" w:eastAsia="Arial" w:hAnsi="Arial" w:cs="Arial"/>
                <w:i/>
                <w:sz w:val="24"/>
                <w:szCs w:val="24"/>
              </w:rPr>
              <w:t>a number of</w:t>
            </w:r>
            <w:proofErr w:type="gramEnd"/>
            <w:r w:rsidRPr="00214AD2">
              <w:rPr>
                <w:rFonts w:ascii="Arial" w:eastAsia="Arial" w:hAnsi="Arial" w:cs="Arial"/>
                <w:i/>
                <w:sz w:val="24"/>
                <w:szCs w:val="24"/>
              </w:rPr>
              <w:t xml:space="preserve"> assessments (e.g. appreciating that assessments draw inferences about learning from performance). </w:t>
            </w:r>
          </w:p>
          <w:p w14:paraId="000000EC" w14:textId="0C4FD9A6" w:rsidR="00150AA0" w:rsidRPr="00214AD2" w:rsidRDefault="00150AA0" w:rsidP="00150AA0">
            <w:pPr>
              <w:numPr>
                <w:ilvl w:val="0"/>
                <w:numId w:val="18"/>
              </w:numPr>
              <w:spacing w:after="118" w:line="241" w:lineRule="auto"/>
              <w:ind w:left="465" w:hanging="360"/>
              <w:rPr>
                <w:rFonts w:ascii="Arial" w:hAnsi="Arial" w:cs="Arial"/>
                <w:sz w:val="24"/>
                <w:szCs w:val="24"/>
              </w:rPr>
            </w:pPr>
            <w:r w:rsidRPr="00214AD2">
              <w:rPr>
                <w:rFonts w:ascii="Arial" w:eastAsia="Arial" w:hAnsi="Arial" w:cs="Arial"/>
                <w:i/>
                <w:sz w:val="24"/>
                <w:szCs w:val="24"/>
              </w:rPr>
              <w:t xml:space="preserve">Choosing, where possible, externally validated materials, used in controlled conditions when required to make summative assessments. </w:t>
            </w:r>
          </w:p>
        </w:tc>
        <w:tc>
          <w:tcPr>
            <w:tcW w:w="4819" w:type="dxa"/>
            <w:tcBorders>
              <w:top w:val="single" w:sz="8" w:space="0" w:color="000000"/>
              <w:left w:val="single" w:sz="8" w:space="0" w:color="000000"/>
              <w:bottom w:val="single" w:sz="4" w:space="0" w:color="auto"/>
              <w:right w:val="single" w:sz="8" w:space="0" w:color="000000"/>
            </w:tcBorders>
          </w:tcPr>
          <w:p w14:paraId="5C9BA6CE" w14:textId="77777777" w:rsidR="00150AA0" w:rsidRPr="00214AD2" w:rsidRDefault="00150AA0" w:rsidP="00150AA0">
            <w:pPr>
              <w:spacing w:after="16"/>
              <w:ind w:left="2"/>
              <w:rPr>
                <w:rFonts w:ascii="Arial" w:eastAsia="Arial" w:hAnsi="Arial" w:cs="Arial"/>
                <w:bCs/>
                <w:color w:val="auto"/>
                <w:sz w:val="24"/>
                <w:szCs w:val="24"/>
              </w:rPr>
            </w:pPr>
            <w:r w:rsidRPr="00214AD2">
              <w:rPr>
                <w:rFonts w:ascii="Arial" w:eastAsia="Arial" w:hAnsi="Arial" w:cs="Arial"/>
                <w:b/>
                <w:color w:val="0070C0"/>
                <w:sz w:val="24"/>
                <w:szCs w:val="24"/>
              </w:rPr>
              <w:t>Mastery links (where available/</w:t>
            </w:r>
            <w:r w:rsidRPr="00214AD2">
              <w:rPr>
                <w:rFonts w:ascii="Arial" w:eastAsia="Arial" w:hAnsi="Arial" w:cs="Arial"/>
                <w:bCs/>
                <w:color w:val="auto"/>
                <w:sz w:val="24"/>
                <w:szCs w:val="24"/>
              </w:rPr>
              <w:t xml:space="preserve"> </w:t>
            </w:r>
            <w:r w:rsidRPr="00214AD2">
              <w:rPr>
                <w:rFonts w:ascii="Arial" w:eastAsia="Arial" w:hAnsi="Arial" w:cs="Arial"/>
                <w:b/>
                <w:color w:val="0070C0"/>
                <w:sz w:val="24"/>
                <w:szCs w:val="24"/>
              </w:rPr>
              <w:t>appropriate)</w:t>
            </w:r>
          </w:p>
          <w:p w14:paraId="5A5B1356" w14:textId="5D9A1E98" w:rsidR="00150AA0" w:rsidRPr="00214AD2" w:rsidRDefault="00150AA0" w:rsidP="00150AA0">
            <w:pPr>
              <w:ind w:left="2"/>
              <w:rPr>
                <w:rFonts w:ascii="Arial" w:eastAsia="Arial" w:hAnsi="Arial" w:cs="Arial"/>
                <w:bCs/>
                <w:color w:val="auto"/>
                <w:sz w:val="24"/>
                <w:szCs w:val="24"/>
              </w:rPr>
            </w:pPr>
          </w:p>
          <w:p w14:paraId="6BBA3D57" w14:textId="77777777" w:rsidR="00077CEF" w:rsidRPr="00214AD2" w:rsidRDefault="00657CBE" w:rsidP="00077CEF">
            <w:pPr>
              <w:ind w:left="2"/>
              <w:rPr>
                <w:rFonts w:ascii="Arial" w:eastAsia="Times New Roman" w:hAnsi="Arial" w:cs="Arial"/>
                <w:color w:val="666666"/>
                <w:sz w:val="24"/>
                <w:szCs w:val="24"/>
              </w:rPr>
            </w:pPr>
            <w:hyperlink r:id="rId57" w:history="1">
              <w:r w:rsidR="00077CEF" w:rsidRPr="00214AD2">
                <w:rPr>
                  <w:rStyle w:val="Hyperlink"/>
                  <w:rFonts w:ascii="Arial" w:eastAsia="Times New Roman" w:hAnsi="Arial" w:cs="Arial"/>
                  <w:sz w:val="24"/>
                  <w:szCs w:val="24"/>
                </w:rPr>
                <w:t xml:space="preserve">EEF Improving Mathematics </w:t>
              </w:r>
              <w:proofErr w:type="gramStart"/>
              <w:r w:rsidR="00077CEF" w:rsidRPr="00214AD2">
                <w:rPr>
                  <w:rStyle w:val="Hyperlink"/>
                  <w:rFonts w:ascii="Arial" w:eastAsia="Times New Roman" w:hAnsi="Arial" w:cs="Arial"/>
                  <w:sz w:val="24"/>
                  <w:szCs w:val="24"/>
                </w:rPr>
                <w:t>In</w:t>
              </w:r>
              <w:proofErr w:type="gramEnd"/>
              <w:r w:rsidR="00077CEF" w:rsidRPr="00214AD2">
                <w:rPr>
                  <w:rStyle w:val="Hyperlink"/>
                  <w:rFonts w:ascii="Arial" w:eastAsia="Times New Roman" w:hAnsi="Arial" w:cs="Arial"/>
                  <w:sz w:val="24"/>
                  <w:szCs w:val="24"/>
                </w:rPr>
                <w:t xml:space="preserve"> Key Stages Two and Three</w:t>
              </w:r>
            </w:hyperlink>
          </w:p>
          <w:p w14:paraId="62D01CA1" w14:textId="5AB31030" w:rsidR="00077CEF" w:rsidRPr="00214AD2" w:rsidRDefault="00077CEF" w:rsidP="00077CEF">
            <w:pPr>
              <w:spacing w:after="13"/>
              <w:ind w:left="2"/>
              <w:rPr>
                <w:rFonts w:ascii="Arial" w:eastAsia="Times New Roman" w:hAnsi="Arial" w:cs="Arial"/>
                <w:color w:val="666666"/>
                <w:sz w:val="24"/>
                <w:szCs w:val="24"/>
              </w:rPr>
            </w:pPr>
            <w:r w:rsidRPr="00214AD2">
              <w:rPr>
                <w:rFonts w:ascii="Arial" w:eastAsia="Times New Roman" w:hAnsi="Arial" w:cs="Arial"/>
                <w:color w:val="666666"/>
                <w:sz w:val="24"/>
                <w:szCs w:val="24"/>
              </w:rPr>
              <w:t>Use assessment to build on pupils’ existing knowledge and understanding</w:t>
            </w:r>
          </w:p>
          <w:p w14:paraId="7C9498E3" w14:textId="77777777" w:rsidR="00077CEF" w:rsidRPr="00214AD2" w:rsidRDefault="00077CEF" w:rsidP="00150AA0">
            <w:pPr>
              <w:ind w:left="2"/>
              <w:rPr>
                <w:rFonts w:ascii="Arial" w:eastAsia="Arial" w:hAnsi="Arial" w:cs="Arial"/>
                <w:bCs/>
                <w:color w:val="auto"/>
                <w:sz w:val="24"/>
                <w:szCs w:val="24"/>
              </w:rPr>
            </w:pPr>
          </w:p>
          <w:p w14:paraId="7301B6A9" w14:textId="77777777" w:rsidR="00150AA0" w:rsidRPr="00214AD2" w:rsidRDefault="00150AA0" w:rsidP="00150AA0">
            <w:pPr>
              <w:ind w:left="2"/>
              <w:rPr>
                <w:rFonts w:ascii="Arial" w:eastAsia="Arial" w:hAnsi="Arial" w:cs="Arial"/>
                <w:bCs/>
                <w:color w:val="auto"/>
                <w:sz w:val="24"/>
                <w:szCs w:val="24"/>
              </w:rPr>
            </w:pPr>
          </w:p>
          <w:p w14:paraId="48A84A0A" w14:textId="77777777" w:rsidR="00150AA0" w:rsidRPr="00214AD2" w:rsidRDefault="00150AA0">
            <w:pPr>
              <w:ind w:left="2"/>
              <w:rPr>
                <w:rFonts w:ascii="Arial" w:eastAsia="Arial" w:hAnsi="Arial" w:cs="Arial"/>
                <w:sz w:val="24"/>
                <w:szCs w:val="24"/>
              </w:rPr>
            </w:pPr>
          </w:p>
          <w:p w14:paraId="0F4FC51E" w14:textId="77777777" w:rsidR="00150AA0" w:rsidRPr="00214AD2" w:rsidRDefault="00150AA0">
            <w:pPr>
              <w:ind w:left="2"/>
              <w:rPr>
                <w:rFonts w:ascii="Arial" w:eastAsia="Arial" w:hAnsi="Arial" w:cs="Arial"/>
                <w:sz w:val="24"/>
                <w:szCs w:val="24"/>
              </w:rPr>
            </w:pPr>
          </w:p>
          <w:p w14:paraId="55F7F08F" w14:textId="7B2D2E22" w:rsidR="00150AA0" w:rsidRPr="00214AD2" w:rsidRDefault="00150AA0">
            <w:pPr>
              <w:ind w:left="2"/>
              <w:rPr>
                <w:rFonts w:ascii="Arial" w:eastAsia="Arial" w:hAnsi="Arial" w:cs="Arial"/>
                <w:b/>
                <w:color w:val="0070C0"/>
                <w:sz w:val="24"/>
                <w:szCs w:val="24"/>
              </w:rPr>
            </w:pPr>
          </w:p>
        </w:tc>
      </w:tr>
      <w:tr w:rsidR="00150AA0" w:rsidRPr="00214AD2" w14:paraId="5A7F4C14" w14:textId="77777777" w:rsidTr="00150AA0">
        <w:trPr>
          <w:trHeight w:val="5311"/>
        </w:trPr>
        <w:tc>
          <w:tcPr>
            <w:tcW w:w="5364" w:type="dxa"/>
            <w:vMerge/>
            <w:tcBorders>
              <w:left w:val="single" w:sz="8" w:space="0" w:color="000000"/>
              <w:right w:val="single" w:sz="8" w:space="0" w:color="000000"/>
            </w:tcBorders>
          </w:tcPr>
          <w:p w14:paraId="0E169A7E" w14:textId="77777777" w:rsidR="00150AA0" w:rsidRPr="00214AD2" w:rsidRDefault="00150AA0">
            <w:pPr>
              <w:spacing w:line="251" w:lineRule="auto"/>
              <w:rPr>
                <w:rFonts w:ascii="Arial" w:eastAsia="Arial" w:hAnsi="Arial" w:cs="Arial"/>
                <w:b/>
                <w:color w:val="0070C0"/>
                <w:sz w:val="24"/>
                <w:szCs w:val="24"/>
              </w:rPr>
            </w:pPr>
          </w:p>
        </w:tc>
        <w:tc>
          <w:tcPr>
            <w:tcW w:w="4819" w:type="dxa"/>
            <w:tcBorders>
              <w:top w:val="single" w:sz="4" w:space="0" w:color="auto"/>
              <w:left w:val="single" w:sz="8" w:space="0" w:color="000000"/>
              <w:bottom w:val="single" w:sz="4" w:space="0" w:color="auto"/>
              <w:right w:val="single" w:sz="8" w:space="0" w:color="000000"/>
            </w:tcBorders>
          </w:tcPr>
          <w:p w14:paraId="08AA76E1" w14:textId="77777777" w:rsidR="00150AA0" w:rsidRPr="00214AD2" w:rsidRDefault="00150AA0">
            <w:pPr>
              <w:ind w:left="2"/>
              <w:rPr>
                <w:rFonts w:ascii="Arial" w:hAnsi="Arial" w:cs="Arial"/>
                <w:sz w:val="24"/>
                <w:szCs w:val="24"/>
              </w:rPr>
            </w:pPr>
            <w:r w:rsidRPr="00214AD2">
              <w:rPr>
                <w:rFonts w:ascii="Arial" w:eastAsia="Arial" w:hAnsi="Arial" w:cs="Arial"/>
                <w:b/>
                <w:sz w:val="24"/>
                <w:szCs w:val="24"/>
              </w:rPr>
              <w:t xml:space="preserve"> </w:t>
            </w:r>
          </w:p>
          <w:p w14:paraId="0E9F42C6" w14:textId="77777777" w:rsidR="00150AA0" w:rsidRPr="00214AD2" w:rsidRDefault="00150AA0">
            <w:pPr>
              <w:ind w:left="2"/>
              <w:rPr>
                <w:rFonts w:ascii="Arial" w:hAnsi="Arial" w:cs="Arial"/>
                <w:sz w:val="24"/>
                <w:szCs w:val="24"/>
              </w:rPr>
            </w:pPr>
            <w:r w:rsidRPr="00214AD2">
              <w:rPr>
                <w:rFonts w:ascii="Arial" w:eastAsia="Arial" w:hAnsi="Arial" w:cs="Arial"/>
                <w:b/>
                <w:sz w:val="24"/>
                <w:szCs w:val="24"/>
              </w:rPr>
              <w:t xml:space="preserve">Check prior knowledge and understanding during lessons, by: </w:t>
            </w:r>
          </w:p>
          <w:p w14:paraId="0ED15FC7" w14:textId="77777777" w:rsidR="00150AA0" w:rsidRPr="00214AD2" w:rsidRDefault="00150AA0" w:rsidP="00150AA0">
            <w:pPr>
              <w:numPr>
                <w:ilvl w:val="0"/>
                <w:numId w:val="18"/>
              </w:numPr>
              <w:spacing w:after="133" w:line="242" w:lineRule="auto"/>
              <w:ind w:left="465" w:hanging="360"/>
              <w:rPr>
                <w:rFonts w:ascii="Arial" w:hAnsi="Arial" w:cs="Arial"/>
                <w:sz w:val="24"/>
                <w:szCs w:val="24"/>
              </w:rPr>
            </w:pPr>
            <w:r w:rsidRPr="00214AD2">
              <w:rPr>
                <w:rFonts w:ascii="Arial" w:eastAsia="Arial" w:hAnsi="Arial" w:cs="Arial"/>
                <w:i/>
                <w:sz w:val="24"/>
                <w:szCs w:val="24"/>
              </w:rPr>
              <w:t xml:space="preserve">Using assessments to check for prior knowledge and pre-existing misconceptions. </w:t>
            </w:r>
          </w:p>
          <w:p w14:paraId="11541177" w14:textId="77777777" w:rsidR="00150AA0" w:rsidRPr="00214AD2" w:rsidRDefault="00150AA0" w:rsidP="00150AA0">
            <w:pPr>
              <w:numPr>
                <w:ilvl w:val="0"/>
                <w:numId w:val="18"/>
              </w:numPr>
              <w:spacing w:after="135" w:line="241" w:lineRule="auto"/>
              <w:ind w:left="465" w:hanging="360"/>
              <w:rPr>
                <w:rFonts w:ascii="Arial" w:hAnsi="Arial" w:cs="Arial"/>
                <w:sz w:val="24"/>
                <w:szCs w:val="24"/>
              </w:rPr>
            </w:pPr>
            <w:r w:rsidRPr="00214AD2">
              <w:rPr>
                <w:rFonts w:ascii="Arial" w:eastAsia="Arial" w:hAnsi="Arial" w:cs="Arial"/>
                <w:i/>
                <w:sz w:val="24"/>
                <w:szCs w:val="24"/>
              </w:rPr>
              <w:t xml:space="preserve">Structuring tasks and questions to enable the identification of knowledge gaps and misconceptions (e.g. by using common misconceptions within multiple-choice questions). </w:t>
            </w:r>
          </w:p>
          <w:p w14:paraId="612EB03C" w14:textId="77777777" w:rsidR="00150AA0" w:rsidRPr="00214AD2" w:rsidRDefault="00150AA0" w:rsidP="00150AA0">
            <w:pPr>
              <w:numPr>
                <w:ilvl w:val="0"/>
                <w:numId w:val="18"/>
              </w:numPr>
              <w:spacing w:after="133" w:line="242" w:lineRule="auto"/>
              <w:ind w:left="465" w:hanging="360"/>
              <w:rPr>
                <w:rFonts w:ascii="Arial" w:hAnsi="Arial" w:cs="Arial"/>
                <w:sz w:val="24"/>
                <w:szCs w:val="24"/>
              </w:rPr>
            </w:pPr>
            <w:r w:rsidRPr="00214AD2">
              <w:rPr>
                <w:rFonts w:ascii="Arial" w:eastAsia="Arial" w:hAnsi="Arial" w:cs="Arial"/>
                <w:i/>
                <w:sz w:val="24"/>
                <w:szCs w:val="24"/>
                <w:highlight w:val="yellow"/>
              </w:rPr>
              <w:t xml:space="preserve">Prompting pupils to elaborate when responding to questioning to check that a correct answer stems from secure understanding. </w:t>
            </w:r>
            <w:r w:rsidRPr="00214AD2">
              <w:rPr>
                <w:rFonts w:ascii="Arial" w:eastAsia="Arial" w:hAnsi="Arial" w:cs="Arial"/>
                <w:i/>
                <w:sz w:val="24"/>
                <w:szCs w:val="24"/>
              </w:rPr>
              <w:t xml:space="preserve"> </w:t>
            </w:r>
          </w:p>
          <w:p w14:paraId="572BDBDE" w14:textId="77777777" w:rsidR="00150AA0" w:rsidRPr="00214AD2" w:rsidRDefault="00150AA0" w:rsidP="00150AA0">
            <w:pPr>
              <w:numPr>
                <w:ilvl w:val="0"/>
                <w:numId w:val="18"/>
              </w:numPr>
              <w:spacing w:line="242" w:lineRule="auto"/>
              <w:ind w:left="465" w:hanging="360"/>
              <w:rPr>
                <w:rFonts w:ascii="Arial" w:hAnsi="Arial" w:cs="Arial"/>
                <w:sz w:val="24"/>
                <w:szCs w:val="24"/>
                <w:highlight w:val="yellow"/>
              </w:rPr>
            </w:pPr>
            <w:r w:rsidRPr="00214AD2">
              <w:rPr>
                <w:rFonts w:ascii="Arial" w:eastAsia="Arial" w:hAnsi="Arial" w:cs="Arial"/>
                <w:i/>
                <w:sz w:val="24"/>
                <w:szCs w:val="24"/>
                <w:highlight w:val="yellow"/>
              </w:rPr>
              <w:t xml:space="preserve">Monitoring pupil work during lessons, including checking for misconceptions. </w:t>
            </w:r>
          </w:p>
          <w:p w14:paraId="14318A06" w14:textId="096611DF" w:rsidR="00150AA0" w:rsidRPr="00214AD2" w:rsidRDefault="00150AA0" w:rsidP="00150AA0">
            <w:pPr>
              <w:ind w:left="722"/>
              <w:rPr>
                <w:rFonts w:ascii="Arial" w:eastAsia="Arial" w:hAnsi="Arial" w:cs="Arial"/>
                <w:b/>
                <w:color w:val="0070C0"/>
                <w:sz w:val="24"/>
                <w:szCs w:val="24"/>
              </w:rPr>
            </w:pPr>
            <w:r w:rsidRPr="00214AD2">
              <w:rPr>
                <w:rFonts w:ascii="Arial" w:eastAsia="Arial" w:hAnsi="Arial" w:cs="Arial"/>
                <w:i/>
                <w:sz w:val="24"/>
                <w:szCs w:val="24"/>
              </w:rPr>
              <w:t xml:space="preserve"> </w:t>
            </w:r>
          </w:p>
        </w:tc>
        <w:tc>
          <w:tcPr>
            <w:tcW w:w="4819" w:type="dxa"/>
            <w:tcBorders>
              <w:top w:val="single" w:sz="4" w:space="0" w:color="auto"/>
              <w:left w:val="single" w:sz="8" w:space="0" w:color="000000"/>
              <w:bottom w:val="single" w:sz="4" w:space="0" w:color="auto"/>
              <w:right w:val="single" w:sz="8" w:space="0" w:color="000000"/>
            </w:tcBorders>
          </w:tcPr>
          <w:p w14:paraId="4B88CF23" w14:textId="77777777" w:rsidR="00150AA0" w:rsidRPr="00214AD2" w:rsidRDefault="00150AA0" w:rsidP="00150AA0">
            <w:pPr>
              <w:ind w:left="2"/>
              <w:rPr>
                <w:rFonts w:ascii="Arial" w:eastAsia="Arial" w:hAnsi="Arial" w:cs="Arial"/>
                <w:b/>
                <w:color w:val="0070C0"/>
                <w:sz w:val="24"/>
                <w:szCs w:val="24"/>
              </w:rPr>
            </w:pPr>
          </w:p>
        </w:tc>
      </w:tr>
      <w:tr w:rsidR="00150AA0" w:rsidRPr="00214AD2" w14:paraId="46870DE3" w14:textId="77777777" w:rsidTr="00150AA0">
        <w:trPr>
          <w:trHeight w:val="4881"/>
        </w:trPr>
        <w:tc>
          <w:tcPr>
            <w:tcW w:w="5364" w:type="dxa"/>
            <w:vMerge/>
            <w:tcBorders>
              <w:left w:val="single" w:sz="8" w:space="0" w:color="000000"/>
              <w:right w:val="single" w:sz="8" w:space="0" w:color="000000"/>
            </w:tcBorders>
          </w:tcPr>
          <w:p w14:paraId="39153193" w14:textId="77777777" w:rsidR="00150AA0" w:rsidRPr="00214AD2" w:rsidRDefault="00150AA0">
            <w:pPr>
              <w:spacing w:line="251" w:lineRule="auto"/>
              <w:rPr>
                <w:rFonts w:ascii="Arial" w:eastAsia="Arial" w:hAnsi="Arial" w:cs="Arial"/>
                <w:b/>
                <w:color w:val="0070C0"/>
                <w:sz w:val="24"/>
                <w:szCs w:val="24"/>
              </w:rPr>
            </w:pPr>
          </w:p>
        </w:tc>
        <w:tc>
          <w:tcPr>
            <w:tcW w:w="4819" w:type="dxa"/>
            <w:tcBorders>
              <w:top w:val="single" w:sz="4" w:space="0" w:color="auto"/>
              <w:left w:val="single" w:sz="8" w:space="0" w:color="000000"/>
              <w:bottom w:val="single" w:sz="4" w:space="0" w:color="auto"/>
              <w:right w:val="single" w:sz="8" w:space="0" w:color="000000"/>
            </w:tcBorders>
          </w:tcPr>
          <w:p w14:paraId="2F7F596D" w14:textId="77777777" w:rsidR="00150AA0" w:rsidRPr="00214AD2" w:rsidRDefault="00150AA0" w:rsidP="00150AA0">
            <w:pPr>
              <w:rPr>
                <w:rFonts w:ascii="Arial" w:hAnsi="Arial" w:cs="Arial"/>
                <w:sz w:val="24"/>
                <w:szCs w:val="24"/>
              </w:rPr>
            </w:pPr>
            <w:r w:rsidRPr="00214AD2">
              <w:rPr>
                <w:rFonts w:ascii="Arial" w:eastAsia="Arial" w:hAnsi="Arial" w:cs="Arial"/>
                <w:b/>
                <w:sz w:val="24"/>
                <w:szCs w:val="24"/>
              </w:rPr>
              <w:t>Provide high-quality feedback, by:</w:t>
            </w:r>
            <w:r w:rsidRPr="00214AD2">
              <w:rPr>
                <w:rFonts w:ascii="Arial" w:eastAsia="Arial" w:hAnsi="Arial" w:cs="Arial"/>
                <w:sz w:val="24"/>
                <w:szCs w:val="24"/>
              </w:rPr>
              <w:t xml:space="preserve"> </w:t>
            </w:r>
          </w:p>
          <w:p w14:paraId="43967A52" w14:textId="77777777" w:rsidR="00150AA0" w:rsidRPr="00214AD2" w:rsidRDefault="00150AA0" w:rsidP="00150AA0">
            <w:pPr>
              <w:numPr>
                <w:ilvl w:val="0"/>
                <w:numId w:val="19"/>
              </w:numPr>
              <w:spacing w:after="134" w:line="242" w:lineRule="auto"/>
              <w:ind w:left="475" w:hanging="360"/>
              <w:rPr>
                <w:rFonts w:ascii="Arial" w:hAnsi="Arial" w:cs="Arial"/>
                <w:sz w:val="24"/>
                <w:szCs w:val="24"/>
              </w:rPr>
            </w:pPr>
            <w:r w:rsidRPr="00214AD2">
              <w:rPr>
                <w:rFonts w:ascii="Arial" w:eastAsia="Arial" w:hAnsi="Arial" w:cs="Arial"/>
                <w:i/>
                <w:sz w:val="24"/>
                <w:szCs w:val="24"/>
              </w:rPr>
              <w:t xml:space="preserve">Focusing on specific actions for pupils and providing time for pupils to respond to feedback. </w:t>
            </w:r>
          </w:p>
          <w:p w14:paraId="7EDF7FD1" w14:textId="77777777" w:rsidR="00150AA0" w:rsidRPr="00214AD2" w:rsidRDefault="00150AA0" w:rsidP="00150AA0">
            <w:pPr>
              <w:numPr>
                <w:ilvl w:val="0"/>
                <w:numId w:val="19"/>
              </w:numPr>
              <w:spacing w:after="134" w:line="241" w:lineRule="auto"/>
              <w:ind w:left="475" w:hanging="360"/>
              <w:rPr>
                <w:rFonts w:ascii="Arial" w:hAnsi="Arial" w:cs="Arial"/>
                <w:sz w:val="24"/>
                <w:szCs w:val="24"/>
              </w:rPr>
            </w:pPr>
            <w:r w:rsidRPr="00214AD2">
              <w:rPr>
                <w:rFonts w:ascii="Arial" w:eastAsia="Arial" w:hAnsi="Arial" w:cs="Arial"/>
                <w:i/>
                <w:sz w:val="24"/>
                <w:szCs w:val="24"/>
              </w:rPr>
              <w:t xml:space="preserve">Appreciating that pupils’ responses to feedback can vary depending on a range of social factors (e.g. the message the feedback contains or the age of the child).  </w:t>
            </w:r>
          </w:p>
          <w:p w14:paraId="5F376192" w14:textId="77777777" w:rsidR="00150AA0" w:rsidRPr="00214AD2" w:rsidRDefault="00150AA0" w:rsidP="00150AA0">
            <w:pPr>
              <w:numPr>
                <w:ilvl w:val="0"/>
                <w:numId w:val="19"/>
              </w:numPr>
              <w:spacing w:after="134" w:line="242" w:lineRule="auto"/>
              <w:ind w:left="475" w:hanging="360"/>
              <w:rPr>
                <w:rFonts w:ascii="Arial" w:hAnsi="Arial" w:cs="Arial"/>
                <w:sz w:val="24"/>
                <w:szCs w:val="24"/>
                <w:highlight w:val="yellow"/>
              </w:rPr>
            </w:pPr>
            <w:r w:rsidRPr="00214AD2">
              <w:rPr>
                <w:rFonts w:ascii="Arial" w:eastAsia="Arial" w:hAnsi="Arial" w:cs="Arial"/>
                <w:i/>
                <w:sz w:val="24"/>
                <w:szCs w:val="24"/>
                <w:highlight w:val="yellow"/>
              </w:rPr>
              <w:t xml:space="preserve">Scaffolding self-assessment by sharing model work with pupils, highlighting key details. </w:t>
            </w:r>
          </w:p>
          <w:p w14:paraId="6AA70690" w14:textId="77777777" w:rsidR="00150AA0" w:rsidRPr="00214AD2" w:rsidRDefault="00150AA0" w:rsidP="00150AA0">
            <w:pPr>
              <w:numPr>
                <w:ilvl w:val="0"/>
                <w:numId w:val="19"/>
              </w:numPr>
              <w:spacing w:after="171" w:line="242" w:lineRule="auto"/>
              <w:ind w:left="475" w:hanging="360"/>
              <w:rPr>
                <w:rFonts w:ascii="Arial" w:hAnsi="Arial" w:cs="Arial"/>
                <w:sz w:val="24"/>
                <w:szCs w:val="24"/>
              </w:rPr>
            </w:pPr>
            <w:r w:rsidRPr="00214AD2">
              <w:rPr>
                <w:rFonts w:ascii="Arial" w:eastAsia="Arial" w:hAnsi="Arial" w:cs="Arial"/>
                <w:i/>
                <w:sz w:val="24"/>
                <w:szCs w:val="24"/>
              </w:rPr>
              <w:t xml:space="preserve">Thinking carefully about how to ensure feedback is specific and helpful when using peer- or self-assessment.  </w:t>
            </w:r>
          </w:p>
          <w:p w14:paraId="7D1BA1BA" w14:textId="5C19C729" w:rsidR="00150AA0" w:rsidRPr="00214AD2" w:rsidRDefault="00150AA0" w:rsidP="00150AA0">
            <w:pPr>
              <w:rPr>
                <w:rFonts w:ascii="Arial" w:eastAsia="Arial" w:hAnsi="Arial" w:cs="Arial"/>
                <w:b/>
                <w:sz w:val="24"/>
                <w:szCs w:val="24"/>
              </w:rPr>
            </w:pPr>
            <w:r w:rsidRPr="00214AD2">
              <w:rPr>
                <w:rFonts w:ascii="Arial" w:eastAsia="Arial" w:hAnsi="Arial" w:cs="Arial"/>
                <w:sz w:val="24"/>
                <w:szCs w:val="24"/>
              </w:rPr>
              <w:t xml:space="preserve"> </w:t>
            </w:r>
          </w:p>
        </w:tc>
        <w:tc>
          <w:tcPr>
            <w:tcW w:w="4819" w:type="dxa"/>
            <w:tcBorders>
              <w:top w:val="single" w:sz="4" w:space="0" w:color="auto"/>
              <w:left w:val="single" w:sz="8" w:space="0" w:color="000000"/>
              <w:bottom w:val="single" w:sz="4" w:space="0" w:color="auto"/>
              <w:right w:val="single" w:sz="8" w:space="0" w:color="000000"/>
            </w:tcBorders>
          </w:tcPr>
          <w:p w14:paraId="281847CB" w14:textId="77777777" w:rsidR="00150AA0" w:rsidRPr="00214AD2" w:rsidRDefault="00150AA0" w:rsidP="00150AA0">
            <w:pPr>
              <w:ind w:left="2"/>
              <w:rPr>
                <w:rFonts w:ascii="Arial" w:eastAsia="Arial" w:hAnsi="Arial" w:cs="Arial"/>
                <w:b/>
                <w:color w:val="0070C0"/>
                <w:sz w:val="24"/>
                <w:szCs w:val="24"/>
              </w:rPr>
            </w:pPr>
          </w:p>
        </w:tc>
      </w:tr>
      <w:tr w:rsidR="00150AA0" w:rsidRPr="00214AD2" w14:paraId="3ABC91F7" w14:textId="77777777" w:rsidTr="00150AA0">
        <w:trPr>
          <w:trHeight w:val="7359"/>
        </w:trPr>
        <w:tc>
          <w:tcPr>
            <w:tcW w:w="5364" w:type="dxa"/>
            <w:vMerge/>
            <w:tcBorders>
              <w:left w:val="single" w:sz="8" w:space="0" w:color="000000"/>
              <w:bottom w:val="single" w:sz="8" w:space="0" w:color="000000"/>
              <w:right w:val="single" w:sz="8" w:space="0" w:color="000000"/>
            </w:tcBorders>
          </w:tcPr>
          <w:p w14:paraId="3F4E4527" w14:textId="77777777" w:rsidR="00150AA0" w:rsidRPr="00214AD2" w:rsidRDefault="00150AA0">
            <w:pPr>
              <w:spacing w:line="251" w:lineRule="auto"/>
              <w:rPr>
                <w:rFonts w:ascii="Arial" w:eastAsia="Arial" w:hAnsi="Arial" w:cs="Arial"/>
                <w:b/>
                <w:color w:val="0070C0"/>
                <w:sz w:val="24"/>
                <w:szCs w:val="24"/>
              </w:rPr>
            </w:pPr>
          </w:p>
        </w:tc>
        <w:tc>
          <w:tcPr>
            <w:tcW w:w="4819" w:type="dxa"/>
            <w:tcBorders>
              <w:top w:val="single" w:sz="4" w:space="0" w:color="auto"/>
              <w:left w:val="single" w:sz="8" w:space="0" w:color="000000"/>
              <w:bottom w:val="single" w:sz="8" w:space="0" w:color="000000"/>
              <w:right w:val="single" w:sz="8" w:space="0" w:color="000000"/>
            </w:tcBorders>
          </w:tcPr>
          <w:p w14:paraId="688CD6B4" w14:textId="77777777" w:rsidR="00150AA0" w:rsidRPr="00214AD2" w:rsidRDefault="00150AA0" w:rsidP="00150AA0">
            <w:pPr>
              <w:rPr>
                <w:rFonts w:ascii="Arial" w:hAnsi="Arial" w:cs="Arial"/>
                <w:sz w:val="24"/>
                <w:szCs w:val="24"/>
              </w:rPr>
            </w:pPr>
            <w:r w:rsidRPr="00214AD2">
              <w:rPr>
                <w:rFonts w:ascii="Arial" w:eastAsia="Arial" w:hAnsi="Arial" w:cs="Arial"/>
                <w:b/>
                <w:sz w:val="24"/>
                <w:szCs w:val="24"/>
              </w:rPr>
              <w:t xml:space="preserve">Make marking manageable and effective, by: </w:t>
            </w:r>
          </w:p>
          <w:p w14:paraId="7E15AF6C" w14:textId="77777777" w:rsidR="00150AA0" w:rsidRPr="00B16BF5" w:rsidRDefault="00150AA0" w:rsidP="00150AA0">
            <w:pPr>
              <w:numPr>
                <w:ilvl w:val="0"/>
                <w:numId w:val="19"/>
              </w:numPr>
              <w:ind w:left="475" w:hanging="360"/>
              <w:rPr>
                <w:rFonts w:ascii="Arial" w:hAnsi="Arial" w:cs="Arial"/>
                <w:sz w:val="24"/>
                <w:szCs w:val="24"/>
                <w:highlight w:val="yellow"/>
              </w:rPr>
            </w:pPr>
            <w:r w:rsidRPr="00B16BF5">
              <w:rPr>
                <w:rFonts w:ascii="Arial" w:eastAsia="Arial" w:hAnsi="Arial" w:cs="Arial"/>
                <w:i/>
                <w:sz w:val="24"/>
                <w:szCs w:val="24"/>
                <w:highlight w:val="yellow"/>
              </w:rPr>
              <w:t xml:space="preserve">Recording data only when it is useful for improving pupil outcomes. </w:t>
            </w:r>
          </w:p>
          <w:p w14:paraId="20F7C1FD" w14:textId="77777777" w:rsidR="00150AA0" w:rsidRPr="00B16BF5" w:rsidRDefault="00150AA0" w:rsidP="00150AA0">
            <w:pPr>
              <w:ind w:left="475"/>
              <w:rPr>
                <w:rFonts w:ascii="Arial" w:hAnsi="Arial" w:cs="Arial"/>
                <w:sz w:val="24"/>
                <w:szCs w:val="24"/>
                <w:highlight w:val="yellow"/>
              </w:rPr>
            </w:pPr>
            <w:r w:rsidRPr="00B16BF5">
              <w:rPr>
                <w:rFonts w:ascii="Arial" w:eastAsia="Arial" w:hAnsi="Arial" w:cs="Arial"/>
                <w:b/>
                <w:sz w:val="24"/>
                <w:szCs w:val="24"/>
                <w:highlight w:val="yellow"/>
              </w:rPr>
              <w:t xml:space="preserve"> </w:t>
            </w:r>
          </w:p>
          <w:p w14:paraId="5BD9D535" w14:textId="77777777" w:rsidR="00150AA0" w:rsidRPr="00B16BF5" w:rsidRDefault="00150AA0" w:rsidP="00150AA0">
            <w:pPr>
              <w:numPr>
                <w:ilvl w:val="0"/>
                <w:numId w:val="19"/>
              </w:numPr>
              <w:spacing w:after="135" w:line="241" w:lineRule="auto"/>
              <w:ind w:left="475" w:hanging="360"/>
              <w:rPr>
                <w:rFonts w:ascii="Arial" w:hAnsi="Arial" w:cs="Arial"/>
                <w:sz w:val="24"/>
                <w:szCs w:val="24"/>
                <w:highlight w:val="yellow"/>
              </w:rPr>
            </w:pPr>
            <w:r w:rsidRPr="00B16BF5">
              <w:rPr>
                <w:rFonts w:ascii="Arial" w:eastAsia="Arial" w:hAnsi="Arial" w:cs="Arial"/>
                <w:i/>
                <w:sz w:val="24"/>
                <w:szCs w:val="24"/>
                <w:highlight w:val="yellow"/>
              </w:rPr>
              <w:t xml:space="preserve">Working with colleagues to identify efficient approaches to marking and alternative approaches to providing feedback (e.g. using whole class feedback or well supported peer- and self-assessment). </w:t>
            </w:r>
          </w:p>
          <w:p w14:paraId="4ED54B56" w14:textId="77777777" w:rsidR="00150AA0" w:rsidRPr="00B16BF5" w:rsidRDefault="00150AA0" w:rsidP="00150AA0">
            <w:pPr>
              <w:numPr>
                <w:ilvl w:val="0"/>
                <w:numId w:val="19"/>
              </w:numPr>
              <w:spacing w:after="133" w:line="242" w:lineRule="auto"/>
              <w:ind w:left="475" w:hanging="360"/>
              <w:rPr>
                <w:rFonts w:ascii="Arial" w:hAnsi="Arial" w:cs="Arial"/>
                <w:sz w:val="24"/>
                <w:szCs w:val="24"/>
                <w:highlight w:val="yellow"/>
              </w:rPr>
            </w:pPr>
            <w:r w:rsidRPr="00B16BF5">
              <w:rPr>
                <w:rFonts w:ascii="Arial" w:eastAsia="Arial" w:hAnsi="Arial" w:cs="Arial"/>
                <w:i/>
                <w:sz w:val="24"/>
                <w:szCs w:val="24"/>
                <w:highlight w:val="yellow"/>
              </w:rPr>
              <w:t xml:space="preserve">Using verbal feedback during lessons in place of written feedback after lessons where possible. </w:t>
            </w:r>
          </w:p>
          <w:p w14:paraId="67B81076" w14:textId="77777777" w:rsidR="00150AA0" w:rsidRPr="00B16BF5" w:rsidRDefault="00150AA0" w:rsidP="00150AA0">
            <w:pPr>
              <w:numPr>
                <w:ilvl w:val="0"/>
                <w:numId w:val="19"/>
              </w:numPr>
              <w:spacing w:after="69"/>
              <w:ind w:left="475" w:hanging="360"/>
              <w:rPr>
                <w:rFonts w:ascii="Arial" w:hAnsi="Arial" w:cs="Arial"/>
                <w:sz w:val="24"/>
                <w:szCs w:val="24"/>
                <w:highlight w:val="yellow"/>
              </w:rPr>
            </w:pPr>
            <w:r w:rsidRPr="00B16BF5">
              <w:rPr>
                <w:rFonts w:ascii="Arial" w:eastAsia="Arial" w:hAnsi="Arial" w:cs="Arial"/>
                <w:i/>
                <w:sz w:val="24"/>
                <w:szCs w:val="24"/>
                <w:highlight w:val="yellow"/>
              </w:rPr>
              <w:t xml:space="preserve">Understanding that written marking is only one form of feedback. </w:t>
            </w:r>
          </w:p>
          <w:p w14:paraId="1B5C6020" w14:textId="77777777" w:rsidR="00150AA0" w:rsidRPr="00214AD2" w:rsidRDefault="00150AA0" w:rsidP="00150AA0">
            <w:pPr>
              <w:numPr>
                <w:ilvl w:val="0"/>
                <w:numId w:val="19"/>
              </w:numPr>
              <w:spacing w:after="133" w:line="242" w:lineRule="auto"/>
              <w:ind w:left="475" w:hanging="360"/>
              <w:rPr>
                <w:rFonts w:ascii="Arial" w:hAnsi="Arial" w:cs="Arial"/>
                <w:sz w:val="24"/>
                <w:szCs w:val="24"/>
              </w:rPr>
            </w:pPr>
            <w:r w:rsidRPr="00214AD2">
              <w:rPr>
                <w:rFonts w:ascii="Arial" w:eastAsia="Arial" w:hAnsi="Arial" w:cs="Arial"/>
                <w:i/>
                <w:sz w:val="24"/>
                <w:szCs w:val="24"/>
              </w:rPr>
              <w:t>Reducing the opportunity cost of marking (e.g. by using abbreviations and codes in written feedback).</w:t>
            </w:r>
          </w:p>
          <w:p w14:paraId="41E07C9F" w14:textId="77777777" w:rsidR="00150AA0" w:rsidRPr="00214AD2" w:rsidRDefault="00150AA0" w:rsidP="00150AA0">
            <w:pPr>
              <w:numPr>
                <w:ilvl w:val="0"/>
                <w:numId w:val="19"/>
              </w:numPr>
              <w:spacing w:after="133" w:line="242" w:lineRule="auto"/>
              <w:ind w:left="475" w:hanging="360"/>
              <w:rPr>
                <w:rFonts w:ascii="Arial" w:hAnsi="Arial" w:cs="Arial"/>
                <w:sz w:val="24"/>
                <w:szCs w:val="24"/>
              </w:rPr>
            </w:pPr>
            <w:r w:rsidRPr="00214AD2">
              <w:rPr>
                <w:rFonts w:ascii="Arial" w:eastAsia="Arial" w:hAnsi="Arial" w:cs="Arial"/>
                <w:i/>
                <w:sz w:val="24"/>
                <w:szCs w:val="24"/>
              </w:rPr>
              <w:t>Prioritising the highlighting of errors related to misunderstandings, rather than careless mistakes when marking.</w:t>
            </w:r>
          </w:p>
          <w:p w14:paraId="38BFCAE0" w14:textId="77777777" w:rsidR="00150AA0" w:rsidRPr="00214AD2" w:rsidRDefault="00150AA0" w:rsidP="00150AA0">
            <w:pPr>
              <w:ind w:left="722"/>
              <w:rPr>
                <w:rFonts w:ascii="Arial" w:eastAsia="Arial" w:hAnsi="Arial" w:cs="Arial"/>
                <w:b/>
                <w:sz w:val="24"/>
                <w:szCs w:val="24"/>
              </w:rPr>
            </w:pPr>
          </w:p>
        </w:tc>
        <w:tc>
          <w:tcPr>
            <w:tcW w:w="4819" w:type="dxa"/>
            <w:tcBorders>
              <w:top w:val="single" w:sz="4" w:space="0" w:color="auto"/>
              <w:left w:val="single" w:sz="8" w:space="0" w:color="000000"/>
              <w:bottom w:val="single" w:sz="8" w:space="0" w:color="000000"/>
              <w:right w:val="single" w:sz="8" w:space="0" w:color="000000"/>
            </w:tcBorders>
          </w:tcPr>
          <w:p w14:paraId="0C48D308" w14:textId="77777777" w:rsidR="00150AA0" w:rsidRDefault="00657CBE" w:rsidP="00150AA0">
            <w:pPr>
              <w:ind w:left="2"/>
            </w:pPr>
            <w:hyperlink r:id="rId58" w:history="1">
              <w:r w:rsidR="0052370F">
                <w:rPr>
                  <w:rStyle w:val="Hyperlink"/>
                </w:rPr>
                <w:t>National Centre for Excellence in the Teaching of Mathematics (ncetm.org.uk)</w:t>
              </w:r>
            </w:hyperlink>
          </w:p>
          <w:p w14:paraId="557D178E" w14:textId="77777777" w:rsidR="0052370F" w:rsidRDefault="0052370F" w:rsidP="00150AA0">
            <w:pPr>
              <w:ind w:left="2"/>
            </w:pPr>
          </w:p>
          <w:p w14:paraId="30D6C7D2" w14:textId="53B95FAC" w:rsidR="0052370F" w:rsidRPr="00214AD2" w:rsidRDefault="0052370F" w:rsidP="00150AA0">
            <w:pPr>
              <w:ind w:left="2"/>
              <w:rPr>
                <w:rFonts w:ascii="Arial" w:eastAsia="Arial" w:hAnsi="Arial" w:cs="Arial"/>
                <w:b/>
                <w:color w:val="0070C0"/>
                <w:sz w:val="24"/>
                <w:szCs w:val="24"/>
              </w:rPr>
            </w:pPr>
            <w:r>
              <w:t xml:space="preserve">NCETM </w:t>
            </w:r>
            <w:r w:rsidR="00AB3FF5">
              <w:t>Marking and Evidence Guidance for Primary Mathematics Teaching</w:t>
            </w:r>
          </w:p>
        </w:tc>
      </w:tr>
    </w:tbl>
    <w:p w14:paraId="000000ED" w14:textId="77777777" w:rsidR="001D37B9" w:rsidRPr="00214AD2" w:rsidRDefault="001D37B9">
      <w:pPr>
        <w:spacing w:after="0"/>
        <w:ind w:left="-1440" w:right="146"/>
        <w:rPr>
          <w:rFonts w:ascii="Arial" w:hAnsi="Arial" w:cs="Arial"/>
          <w:sz w:val="24"/>
          <w:szCs w:val="24"/>
        </w:rPr>
      </w:pPr>
    </w:p>
    <w:p w14:paraId="000000FE" w14:textId="77777777" w:rsidR="001D37B9" w:rsidRPr="00214AD2" w:rsidRDefault="001D37B9">
      <w:pPr>
        <w:spacing w:after="0"/>
        <w:ind w:left="-1440" w:right="146"/>
        <w:rPr>
          <w:rFonts w:ascii="Arial" w:hAnsi="Arial" w:cs="Arial"/>
          <w:sz w:val="24"/>
          <w:szCs w:val="24"/>
        </w:rPr>
      </w:pPr>
    </w:p>
    <w:p w14:paraId="000000FF" w14:textId="77777777" w:rsidR="001D37B9" w:rsidRPr="00214AD2" w:rsidRDefault="00241403">
      <w:pPr>
        <w:rPr>
          <w:rFonts w:ascii="Arial" w:eastAsia="Arial" w:hAnsi="Arial" w:cs="Arial"/>
          <w:b/>
          <w:color w:val="0070C0"/>
          <w:sz w:val="24"/>
          <w:szCs w:val="24"/>
        </w:rPr>
      </w:pPr>
      <w:r w:rsidRPr="00214AD2">
        <w:rPr>
          <w:rFonts w:ascii="Arial" w:hAnsi="Arial" w:cs="Arial"/>
          <w:sz w:val="24"/>
          <w:szCs w:val="24"/>
        </w:rPr>
        <w:br w:type="page"/>
      </w:r>
    </w:p>
    <w:p w14:paraId="00000100" w14:textId="77777777" w:rsidR="001D37B9" w:rsidRPr="00214AD2" w:rsidRDefault="00241403">
      <w:pPr>
        <w:spacing w:after="0"/>
        <w:rPr>
          <w:rFonts w:ascii="Arial" w:hAnsi="Arial" w:cs="Arial"/>
          <w:color w:val="0070C0"/>
          <w:sz w:val="24"/>
          <w:szCs w:val="24"/>
        </w:rPr>
      </w:pPr>
      <w:r w:rsidRPr="00214AD2">
        <w:rPr>
          <w:rFonts w:ascii="Arial" w:eastAsia="Arial" w:hAnsi="Arial" w:cs="Arial"/>
          <w:b/>
          <w:color w:val="0070C0"/>
          <w:sz w:val="24"/>
          <w:szCs w:val="24"/>
        </w:rPr>
        <w:lastRenderedPageBreak/>
        <w:t>Managing Behaviour (Standard 7 – Manage behaviour effectively)</w:t>
      </w:r>
    </w:p>
    <w:tbl>
      <w:tblPr>
        <w:tblStyle w:val="a8"/>
        <w:tblW w:w="15002" w:type="dxa"/>
        <w:tblInd w:w="13" w:type="dxa"/>
        <w:tblLayout w:type="fixed"/>
        <w:tblLook w:val="0400" w:firstRow="0" w:lastRow="0" w:firstColumn="0" w:lastColumn="0" w:noHBand="0" w:noVBand="1"/>
      </w:tblPr>
      <w:tblGrid>
        <w:gridCol w:w="5364"/>
        <w:gridCol w:w="4819"/>
        <w:gridCol w:w="4819"/>
      </w:tblGrid>
      <w:tr w:rsidR="00150AA0" w:rsidRPr="00214AD2" w14:paraId="25E1FE2A" w14:textId="61B2D8AC" w:rsidTr="00AE4733">
        <w:trPr>
          <w:trHeight w:val="8284"/>
        </w:trPr>
        <w:tc>
          <w:tcPr>
            <w:tcW w:w="5364" w:type="dxa"/>
            <w:vMerge w:val="restart"/>
            <w:tcBorders>
              <w:top w:val="single" w:sz="8" w:space="0" w:color="000000"/>
              <w:left w:val="single" w:sz="8" w:space="0" w:color="000000"/>
              <w:right w:val="single" w:sz="8" w:space="0" w:color="000000"/>
            </w:tcBorders>
          </w:tcPr>
          <w:p w14:paraId="00000101" w14:textId="77777777" w:rsidR="00150AA0" w:rsidRPr="00214AD2" w:rsidRDefault="00150AA0">
            <w:pPr>
              <w:spacing w:after="298"/>
              <w:rPr>
                <w:rFonts w:ascii="Arial" w:hAnsi="Arial" w:cs="Arial"/>
                <w:color w:val="0070C0"/>
                <w:sz w:val="24"/>
                <w:szCs w:val="24"/>
              </w:rPr>
            </w:pPr>
            <w:r w:rsidRPr="00214AD2">
              <w:rPr>
                <w:rFonts w:ascii="Arial" w:eastAsia="Arial" w:hAnsi="Arial" w:cs="Arial"/>
                <w:b/>
                <w:color w:val="0070C0"/>
                <w:sz w:val="24"/>
                <w:szCs w:val="24"/>
              </w:rPr>
              <w:t>Learn that…</w:t>
            </w:r>
          </w:p>
          <w:p w14:paraId="00000102" w14:textId="77777777" w:rsidR="00150AA0" w:rsidRPr="00214AD2" w:rsidRDefault="00150AA0">
            <w:pPr>
              <w:numPr>
                <w:ilvl w:val="0"/>
                <w:numId w:val="20"/>
              </w:numPr>
              <w:spacing w:after="298"/>
              <w:ind w:left="321" w:hanging="284"/>
              <w:rPr>
                <w:rFonts w:ascii="Arial" w:hAnsi="Arial" w:cs="Arial"/>
                <w:sz w:val="24"/>
                <w:szCs w:val="24"/>
              </w:rPr>
            </w:pPr>
            <w:r w:rsidRPr="00214AD2">
              <w:rPr>
                <w:rFonts w:ascii="Arial" w:eastAsia="Arial" w:hAnsi="Arial" w:cs="Arial"/>
                <w:sz w:val="24"/>
                <w:szCs w:val="24"/>
              </w:rPr>
              <w:t>Establishing and reinforcing routines, including through positive reinforcement, can help create an effective learning environment.</w:t>
            </w:r>
          </w:p>
          <w:p w14:paraId="00000103" w14:textId="77777777" w:rsidR="00150AA0" w:rsidRPr="00214AD2" w:rsidRDefault="00150AA0">
            <w:pPr>
              <w:numPr>
                <w:ilvl w:val="0"/>
                <w:numId w:val="20"/>
              </w:numPr>
              <w:spacing w:after="300"/>
              <w:ind w:left="321" w:hanging="284"/>
              <w:rPr>
                <w:rFonts w:ascii="Arial" w:hAnsi="Arial" w:cs="Arial"/>
                <w:sz w:val="24"/>
                <w:szCs w:val="24"/>
              </w:rPr>
            </w:pPr>
            <w:r w:rsidRPr="00214AD2">
              <w:rPr>
                <w:rFonts w:ascii="Arial" w:eastAsia="Arial" w:hAnsi="Arial" w:cs="Arial"/>
                <w:sz w:val="24"/>
                <w:szCs w:val="24"/>
              </w:rPr>
              <w:t xml:space="preserve">A predictable and secure environment benefits all </w:t>
            </w:r>
            <w:proofErr w:type="gramStart"/>
            <w:r w:rsidRPr="00214AD2">
              <w:rPr>
                <w:rFonts w:ascii="Arial" w:eastAsia="Arial" w:hAnsi="Arial" w:cs="Arial"/>
                <w:sz w:val="24"/>
                <w:szCs w:val="24"/>
              </w:rPr>
              <w:t>pupils, but</w:t>
            </w:r>
            <w:proofErr w:type="gramEnd"/>
            <w:r w:rsidRPr="00214AD2">
              <w:rPr>
                <w:rFonts w:ascii="Arial" w:eastAsia="Arial" w:hAnsi="Arial" w:cs="Arial"/>
                <w:sz w:val="24"/>
                <w:szCs w:val="24"/>
              </w:rPr>
              <w:t xml:space="preserve"> is particularly valuable for pupils with special educational needs.</w:t>
            </w:r>
          </w:p>
          <w:p w14:paraId="00000104" w14:textId="77777777" w:rsidR="00150AA0" w:rsidRPr="00214AD2" w:rsidRDefault="00150AA0">
            <w:pPr>
              <w:numPr>
                <w:ilvl w:val="0"/>
                <w:numId w:val="20"/>
              </w:numPr>
              <w:spacing w:after="277"/>
              <w:ind w:left="321" w:hanging="284"/>
              <w:rPr>
                <w:rFonts w:ascii="Arial" w:hAnsi="Arial" w:cs="Arial"/>
                <w:sz w:val="24"/>
                <w:szCs w:val="24"/>
              </w:rPr>
            </w:pPr>
            <w:r w:rsidRPr="00214AD2">
              <w:rPr>
                <w:rFonts w:ascii="Arial" w:eastAsia="Arial" w:hAnsi="Arial" w:cs="Arial"/>
                <w:sz w:val="24"/>
                <w:szCs w:val="24"/>
              </w:rPr>
              <w:t>The ability to self-regulate one’s emotions affects pupils’ ability to learn, success in school and future lives.</w:t>
            </w:r>
          </w:p>
          <w:p w14:paraId="00000105" w14:textId="77777777" w:rsidR="00150AA0" w:rsidRPr="00214AD2" w:rsidRDefault="00150AA0">
            <w:pPr>
              <w:numPr>
                <w:ilvl w:val="0"/>
                <w:numId w:val="20"/>
              </w:numPr>
              <w:spacing w:after="277"/>
              <w:ind w:left="321" w:hanging="284"/>
              <w:rPr>
                <w:rFonts w:ascii="Arial" w:hAnsi="Arial" w:cs="Arial"/>
                <w:sz w:val="24"/>
                <w:szCs w:val="24"/>
              </w:rPr>
            </w:pPr>
            <w:r w:rsidRPr="00214AD2">
              <w:rPr>
                <w:rFonts w:ascii="Arial" w:eastAsia="Arial" w:hAnsi="Arial" w:cs="Arial"/>
                <w:sz w:val="24"/>
                <w:szCs w:val="24"/>
              </w:rPr>
              <w:t xml:space="preserve">Teachers can influence pupils’ resilience and beliefs about their ability to succeed, by ensuring all pupils </w:t>
            </w:r>
            <w:proofErr w:type="gramStart"/>
            <w:r w:rsidRPr="00214AD2">
              <w:rPr>
                <w:rFonts w:ascii="Arial" w:eastAsia="Arial" w:hAnsi="Arial" w:cs="Arial"/>
                <w:sz w:val="24"/>
                <w:szCs w:val="24"/>
              </w:rPr>
              <w:t>have the opportunity to</w:t>
            </w:r>
            <w:proofErr w:type="gramEnd"/>
            <w:r w:rsidRPr="00214AD2">
              <w:rPr>
                <w:rFonts w:ascii="Arial" w:eastAsia="Arial" w:hAnsi="Arial" w:cs="Arial"/>
                <w:sz w:val="24"/>
                <w:szCs w:val="24"/>
              </w:rPr>
              <w:t xml:space="preserve"> experience meaningful success.</w:t>
            </w:r>
          </w:p>
          <w:p w14:paraId="00000106" w14:textId="77777777" w:rsidR="00150AA0" w:rsidRPr="00214AD2" w:rsidRDefault="00150AA0">
            <w:pPr>
              <w:numPr>
                <w:ilvl w:val="0"/>
                <w:numId w:val="20"/>
              </w:numPr>
              <w:spacing w:after="277"/>
              <w:ind w:left="321" w:hanging="284"/>
              <w:rPr>
                <w:rFonts w:ascii="Arial" w:hAnsi="Arial" w:cs="Arial"/>
                <w:sz w:val="24"/>
                <w:szCs w:val="24"/>
              </w:rPr>
            </w:pPr>
            <w:r w:rsidRPr="00214AD2">
              <w:rPr>
                <w:rFonts w:ascii="Arial" w:eastAsia="Arial" w:hAnsi="Arial" w:cs="Arial"/>
                <w:sz w:val="24"/>
                <w:szCs w:val="24"/>
              </w:rPr>
              <w:t>Building effective relationships is easier when pupils believe that their feelings will be considered and understood.</w:t>
            </w:r>
          </w:p>
          <w:p w14:paraId="6A34BFC7" w14:textId="293EA6B5" w:rsidR="00150AA0" w:rsidRPr="00214AD2" w:rsidRDefault="00150AA0">
            <w:pPr>
              <w:numPr>
                <w:ilvl w:val="0"/>
                <w:numId w:val="20"/>
              </w:numPr>
              <w:ind w:left="321" w:hanging="284"/>
              <w:rPr>
                <w:rFonts w:ascii="Arial" w:hAnsi="Arial" w:cs="Arial"/>
                <w:sz w:val="24"/>
                <w:szCs w:val="24"/>
              </w:rPr>
            </w:pPr>
            <w:r w:rsidRPr="00214AD2">
              <w:rPr>
                <w:rFonts w:ascii="Arial" w:eastAsia="Arial" w:hAnsi="Arial" w:cs="Arial"/>
                <w:sz w:val="24"/>
                <w:szCs w:val="24"/>
              </w:rPr>
              <w:t>Pupils are motivated by intrinsic factors (related to their identity and values) and extrinsic factors (related to reward).</w:t>
            </w:r>
          </w:p>
          <w:p w14:paraId="638E42A5" w14:textId="77777777" w:rsidR="00150AA0" w:rsidRPr="00214AD2" w:rsidRDefault="00150AA0" w:rsidP="00150AA0">
            <w:pPr>
              <w:ind w:left="321"/>
              <w:rPr>
                <w:rFonts w:ascii="Arial" w:hAnsi="Arial" w:cs="Arial"/>
                <w:sz w:val="24"/>
                <w:szCs w:val="24"/>
              </w:rPr>
            </w:pPr>
          </w:p>
          <w:p w14:paraId="00000107" w14:textId="04AE2E9B" w:rsidR="00150AA0" w:rsidRPr="00214AD2" w:rsidRDefault="00150AA0">
            <w:pPr>
              <w:numPr>
                <w:ilvl w:val="0"/>
                <w:numId w:val="20"/>
              </w:numPr>
              <w:ind w:left="321" w:hanging="284"/>
              <w:rPr>
                <w:rFonts w:ascii="Arial" w:hAnsi="Arial" w:cs="Arial"/>
                <w:sz w:val="24"/>
                <w:szCs w:val="24"/>
              </w:rPr>
            </w:pPr>
            <w:r w:rsidRPr="00214AD2">
              <w:rPr>
                <w:rFonts w:ascii="Arial" w:eastAsia="Arial" w:hAnsi="Arial" w:cs="Arial"/>
                <w:sz w:val="24"/>
                <w:szCs w:val="24"/>
              </w:rPr>
              <w:lastRenderedPageBreak/>
              <w:t>Pupils’ investment in learning is also driven by their prior experiences and perceptions of success and failure.</w:t>
            </w:r>
          </w:p>
        </w:tc>
        <w:tc>
          <w:tcPr>
            <w:tcW w:w="4819" w:type="dxa"/>
            <w:tcBorders>
              <w:top w:val="single" w:sz="8" w:space="0" w:color="000000"/>
              <w:left w:val="single" w:sz="8" w:space="0" w:color="000000"/>
              <w:bottom w:val="single" w:sz="4" w:space="0" w:color="auto"/>
              <w:right w:val="single" w:sz="8" w:space="0" w:color="000000"/>
            </w:tcBorders>
          </w:tcPr>
          <w:p w14:paraId="00000108" w14:textId="77777777" w:rsidR="00150AA0" w:rsidRPr="00214AD2" w:rsidRDefault="00150AA0">
            <w:pPr>
              <w:spacing w:after="75"/>
              <w:ind w:left="2"/>
              <w:rPr>
                <w:rFonts w:ascii="Arial" w:eastAsia="Arial" w:hAnsi="Arial" w:cs="Arial"/>
                <w:b/>
                <w:color w:val="0070C0"/>
                <w:sz w:val="24"/>
                <w:szCs w:val="24"/>
              </w:rPr>
            </w:pPr>
            <w:r w:rsidRPr="00214AD2">
              <w:rPr>
                <w:rFonts w:ascii="Arial" w:eastAsia="Arial" w:hAnsi="Arial" w:cs="Arial"/>
                <w:b/>
                <w:color w:val="0070C0"/>
                <w:sz w:val="24"/>
                <w:szCs w:val="24"/>
              </w:rPr>
              <w:lastRenderedPageBreak/>
              <w:t>Learn how to…</w:t>
            </w:r>
          </w:p>
          <w:p w14:paraId="00000109" w14:textId="77777777" w:rsidR="00150AA0" w:rsidRPr="00214AD2" w:rsidRDefault="00150AA0">
            <w:pPr>
              <w:spacing w:after="75"/>
              <w:ind w:left="2"/>
              <w:rPr>
                <w:rFonts w:ascii="Arial" w:hAnsi="Arial" w:cs="Arial"/>
                <w:sz w:val="24"/>
                <w:szCs w:val="24"/>
              </w:rPr>
            </w:pPr>
            <w:r w:rsidRPr="00214AD2">
              <w:rPr>
                <w:rFonts w:ascii="Arial" w:eastAsia="Arial" w:hAnsi="Arial" w:cs="Arial"/>
                <w:b/>
                <w:sz w:val="24"/>
                <w:szCs w:val="24"/>
              </w:rPr>
              <w:t>Develop a positive, predictable and safe environment for pupils, by:</w:t>
            </w:r>
            <w:r w:rsidRPr="00214AD2">
              <w:rPr>
                <w:rFonts w:ascii="Arial" w:eastAsia="Arial" w:hAnsi="Arial" w:cs="Arial"/>
                <w:sz w:val="24"/>
                <w:szCs w:val="24"/>
              </w:rPr>
              <w:t xml:space="preserve"> </w:t>
            </w:r>
          </w:p>
          <w:p w14:paraId="0000010A" w14:textId="77777777" w:rsidR="00150AA0" w:rsidRPr="00214AD2" w:rsidRDefault="00150AA0">
            <w:pPr>
              <w:numPr>
                <w:ilvl w:val="0"/>
                <w:numId w:val="21"/>
              </w:numPr>
              <w:spacing w:after="148" w:line="248" w:lineRule="auto"/>
              <w:ind w:hanging="360"/>
              <w:rPr>
                <w:rFonts w:ascii="Arial" w:hAnsi="Arial" w:cs="Arial"/>
                <w:sz w:val="24"/>
                <w:szCs w:val="24"/>
              </w:rPr>
            </w:pPr>
            <w:r w:rsidRPr="00214AD2">
              <w:rPr>
                <w:rFonts w:ascii="Arial" w:eastAsia="Arial" w:hAnsi="Arial" w:cs="Arial"/>
                <w:i/>
                <w:sz w:val="24"/>
                <w:szCs w:val="24"/>
              </w:rPr>
              <w:t>Establishing a supportive and inclusive environment with a predictable system of reward and sanction in the classroom.</w:t>
            </w:r>
          </w:p>
          <w:p w14:paraId="0000010B" w14:textId="77777777" w:rsidR="00150AA0" w:rsidRPr="00214AD2" w:rsidRDefault="00150AA0">
            <w:pPr>
              <w:numPr>
                <w:ilvl w:val="0"/>
                <w:numId w:val="21"/>
              </w:numPr>
              <w:spacing w:after="153" w:line="242" w:lineRule="auto"/>
              <w:ind w:hanging="360"/>
              <w:rPr>
                <w:rFonts w:ascii="Arial" w:hAnsi="Arial" w:cs="Arial"/>
                <w:sz w:val="24"/>
                <w:szCs w:val="24"/>
              </w:rPr>
            </w:pPr>
            <w:r w:rsidRPr="00214AD2">
              <w:rPr>
                <w:rFonts w:ascii="Arial" w:eastAsia="Arial" w:hAnsi="Arial" w:cs="Arial"/>
                <w:i/>
                <w:sz w:val="24"/>
                <w:szCs w:val="24"/>
              </w:rPr>
              <w:t>Working alongside colleagues as part of a wider system of behaviour management (e.g. recognising responsibilities and understanding the right to assistance and training from senior colleagues).</w:t>
            </w:r>
          </w:p>
          <w:p w14:paraId="0000010C" w14:textId="77777777" w:rsidR="00150AA0" w:rsidRPr="00214AD2" w:rsidRDefault="00150AA0">
            <w:pPr>
              <w:numPr>
                <w:ilvl w:val="0"/>
                <w:numId w:val="21"/>
              </w:numPr>
              <w:spacing w:after="97"/>
              <w:ind w:hanging="360"/>
              <w:rPr>
                <w:rFonts w:ascii="Arial" w:hAnsi="Arial" w:cs="Arial"/>
                <w:sz w:val="24"/>
                <w:szCs w:val="24"/>
                <w:highlight w:val="yellow"/>
              </w:rPr>
            </w:pPr>
            <w:r w:rsidRPr="00214AD2">
              <w:rPr>
                <w:rFonts w:ascii="Arial" w:eastAsia="Arial" w:hAnsi="Arial" w:cs="Arial"/>
                <w:i/>
                <w:sz w:val="24"/>
                <w:szCs w:val="24"/>
                <w:highlight w:val="yellow"/>
              </w:rPr>
              <w:t>Giving manageable, specific and sequential instructions.</w:t>
            </w:r>
          </w:p>
          <w:p w14:paraId="0000010D" w14:textId="77777777" w:rsidR="00150AA0" w:rsidRPr="00214AD2" w:rsidRDefault="00150AA0">
            <w:pPr>
              <w:numPr>
                <w:ilvl w:val="0"/>
                <w:numId w:val="21"/>
              </w:numPr>
              <w:spacing w:after="96"/>
              <w:ind w:hanging="360"/>
              <w:rPr>
                <w:rFonts w:ascii="Arial" w:hAnsi="Arial" w:cs="Arial"/>
                <w:sz w:val="24"/>
                <w:szCs w:val="24"/>
                <w:highlight w:val="yellow"/>
              </w:rPr>
            </w:pPr>
            <w:r w:rsidRPr="00214AD2">
              <w:rPr>
                <w:rFonts w:ascii="Arial" w:eastAsia="Arial" w:hAnsi="Arial" w:cs="Arial"/>
                <w:i/>
                <w:sz w:val="24"/>
                <w:szCs w:val="24"/>
                <w:highlight w:val="yellow"/>
              </w:rPr>
              <w:t>Checking pupils’ understanding of instructions before a task begins.</w:t>
            </w:r>
          </w:p>
          <w:p w14:paraId="0000010E" w14:textId="77777777" w:rsidR="00150AA0" w:rsidRPr="00214AD2" w:rsidRDefault="00150AA0">
            <w:pPr>
              <w:numPr>
                <w:ilvl w:val="0"/>
                <w:numId w:val="21"/>
              </w:numPr>
              <w:spacing w:after="147" w:line="248" w:lineRule="auto"/>
              <w:ind w:hanging="360"/>
              <w:rPr>
                <w:rFonts w:ascii="Arial" w:hAnsi="Arial" w:cs="Arial"/>
                <w:sz w:val="24"/>
                <w:szCs w:val="24"/>
              </w:rPr>
            </w:pPr>
            <w:r w:rsidRPr="00214AD2">
              <w:rPr>
                <w:rFonts w:ascii="Arial" w:eastAsia="Arial" w:hAnsi="Arial" w:cs="Arial"/>
                <w:i/>
                <w:sz w:val="24"/>
                <w:szCs w:val="24"/>
              </w:rPr>
              <w:t>Using consistent language and non-verbal signals for common classroom directions.</w:t>
            </w:r>
          </w:p>
          <w:p w14:paraId="0000010F" w14:textId="77777777" w:rsidR="00150AA0" w:rsidRPr="00214AD2" w:rsidRDefault="00150AA0">
            <w:pPr>
              <w:numPr>
                <w:ilvl w:val="0"/>
                <w:numId w:val="21"/>
              </w:numPr>
              <w:spacing w:after="148" w:line="248" w:lineRule="auto"/>
              <w:ind w:hanging="360"/>
              <w:rPr>
                <w:rFonts w:ascii="Arial" w:hAnsi="Arial" w:cs="Arial"/>
                <w:sz w:val="24"/>
                <w:szCs w:val="24"/>
              </w:rPr>
            </w:pPr>
            <w:r w:rsidRPr="00214AD2">
              <w:rPr>
                <w:rFonts w:ascii="Arial" w:eastAsia="Arial" w:hAnsi="Arial" w:cs="Arial"/>
                <w:i/>
                <w:sz w:val="24"/>
                <w:szCs w:val="24"/>
              </w:rPr>
              <w:t>Using early and least-intrusive interventions as an initial response to low level disruption.</w:t>
            </w:r>
          </w:p>
          <w:p w14:paraId="00000114" w14:textId="58892DAE" w:rsidR="00150AA0" w:rsidRPr="00214AD2" w:rsidRDefault="00150AA0" w:rsidP="00150AA0">
            <w:pPr>
              <w:numPr>
                <w:ilvl w:val="0"/>
                <w:numId w:val="21"/>
              </w:numPr>
              <w:spacing w:after="449" w:line="246" w:lineRule="auto"/>
              <w:ind w:hanging="360"/>
              <w:rPr>
                <w:rFonts w:ascii="Arial" w:hAnsi="Arial" w:cs="Arial"/>
                <w:sz w:val="24"/>
                <w:szCs w:val="24"/>
              </w:rPr>
            </w:pPr>
            <w:r w:rsidRPr="00214AD2">
              <w:rPr>
                <w:rFonts w:ascii="Arial" w:eastAsia="Arial" w:hAnsi="Arial" w:cs="Arial"/>
                <w:i/>
                <w:sz w:val="24"/>
                <w:szCs w:val="24"/>
              </w:rPr>
              <w:t>Responding quickly to any behaviour or bullying that threatens emotional safety.</w:t>
            </w:r>
          </w:p>
        </w:tc>
        <w:tc>
          <w:tcPr>
            <w:tcW w:w="4819" w:type="dxa"/>
            <w:tcBorders>
              <w:top w:val="single" w:sz="8" w:space="0" w:color="000000"/>
              <w:left w:val="single" w:sz="8" w:space="0" w:color="000000"/>
              <w:bottom w:val="single" w:sz="4" w:space="0" w:color="auto"/>
              <w:right w:val="single" w:sz="8" w:space="0" w:color="000000"/>
            </w:tcBorders>
          </w:tcPr>
          <w:p w14:paraId="5DD11EC6" w14:textId="77777777" w:rsidR="00150AA0" w:rsidRPr="00214AD2" w:rsidRDefault="00150AA0" w:rsidP="00150AA0">
            <w:pPr>
              <w:spacing w:after="16"/>
              <w:ind w:left="2"/>
              <w:rPr>
                <w:rFonts w:ascii="Arial" w:eastAsia="Arial" w:hAnsi="Arial" w:cs="Arial"/>
                <w:bCs/>
                <w:color w:val="auto"/>
                <w:sz w:val="24"/>
                <w:szCs w:val="24"/>
              </w:rPr>
            </w:pPr>
            <w:r w:rsidRPr="00214AD2">
              <w:rPr>
                <w:rFonts w:ascii="Arial" w:eastAsia="Arial" w:hAnsi="Arial" w:cs="Arial"/>
                <w:b/>
                <w:color w:val="0070C0"/>
                <w:sz w:val="24"/>
                <w:szCs w:val="24"/>
              </w:rPr>
              <w:t>Mastery links (where available/</w:t>
            </w:r>
            <w:r w:rsidRPr="00214AD2">
              <w:rPr>
                <w:rFonts w:ascii="Arial" w:eastAsia="Arial" w:hAnsi="Arial" w:cs="Arial"/>
                <w:bCs/>
                <w:color w:val="auto"/>
                <w:sz w:val="24"/>
                <w:szCs w:val="24"/>
              </w:rPr>
              <w:t xml:space="preserve"> </w:t>
            </w:r>
            <w:r w:rsidRPr="00214AD2">
              <w:rPr>
                <w:rFonts w:ascii="Arial" w:eastAsia="Arial" w:hAnsi="Arial" w:cs="Arial"/>
                <w:b/>
                <w:color w:val="0070C0"/>
                <w:sz w:val="24"/>
                <w:szCs w:val="24"/>
              </w:rPr>
              <w:t>appropriate)</w:t>
            </w:r>
          </w:p>
          <w:p w14:paraId="3A967775" w14:textId="77777777" w:rsidR="00150AA0" w:rsidRPr="00214AD2" w:rsidRDefault="00150AA0" w:rsidP="00150AA0">
            <w:pPr>
              <w:ind w:left="2"/>
              <w:rPr>
                <w:rFonts w:ascii="Arial" w:eastAsia="Arial" w:hAnsi="Arial" w:cs="Arial"/>
                <w:bCs/>
                <w:color w:val="auto"/>
                <w:sz w:val="24"/>
                <w:szCs w:val="24"/>
              </w:rPr>
            </w:pPr>
          </w:p>
          <w:p w14:paraId="3971A210" w14:textId="77777777" w:rsidR="00150AA0" w:rsidRPr="00214AD2" w:rsidRDefault="00150AA0" w:rsidP="00150AA0">
            <w:pPr>
              <w:ind w:left="2"/>
              <w:rPr>
                <w:rFonts w:ascii="Arial" w:eastAsia="Arial" w:hAnsi="Arial" w:cs="Arial"/>
                <w:bCs/>
                <w:color w:val="auto"/>
                <w:sz w:val="24"/>
                <w:szCs w:val="24"/>
              </w:rPr>
            </w:pPr>
          </w:p>
          <w:p w14:paraId="5763227E" w14:textId="77777777" w:rsidR="00150AA0" w:rsidRPr="00214AD2" w:rsidRDefault="00150AA0" w:rsidP="00150AA0">
            <w:pPr>
              <w:ind w:left="2"/>
              <w:rPr>
                <w:rFonts w:ascii="Arial" w:eastAsia="Arial" w:hAnsi="Arial" w:cs="Arial"/>
                <w:sz w:val="24"/>
                <w:szCs w:val="24"/>
              </w:rPr>
            </w:pPr>
          </w:p>
          <w:p w14:paraId="252F27E9" w14:textId="77777777" w:rsidR="00150AA0" w:rsidRPr="00214AD2" w:rsidRDefault="00150AA0">
            <w:pPr>
              <w:spacing w:after="75"/>
              <w:ind w:left="2"/>
              <w:rPr>
                <w:rFonts w:ascii="Arial" w:eastAsia="Arial" w:hAnsi="Arial" w:cs="Arial"/>
                <w:b/>
                <w:color w:val="0070C0"/>
                <w:sz w:val="24"/>
                <w:szCs w:val="24"/>
              </w:rPr>
            </w:pPr>
          </w:p>
        </w:tc>
      </w:tr>
      <w:tr w:rsidR="00150AA0" w:rsidRPr="00214AD2" w14:paraId="61D0980F" w14:textId="77777777" w:rsidTr="00AE4733">
        <w:trPr>
          <w:trHeight w:val="3949"/>
        </w:trPr>
        <w:tc>
          <w:tcPr>
            <w:tcW w:w="5364" w:type="dxa"/>
            <w:vMerge/>
            <w:tcBorders>
              <w:left w:val="single" w:sz="8" w:space="0" w:color="000000"/>
              <w:right w:val="single" w:sz="8" w:space="0" w:color="000000"/>
            </w:tcBorders>
          </w:tcPr>
          <w:p w14:paraId="21F7C4C0" w14:textId="77777777" w:rsidR="00150AA0" w:rsidRPr="00214AD2" w:rsidRDefault="00150AA0">
            <w:pPr>
              <w:spacing w:after="298"/>
              <w:rPr>
                <w:rFonts w:ascii="Arial" w:eastAsia="Arial" w:hAnsi="Arial" w:cs="Arial"/>
                <w:b/>
                <w:color w:val="0070C0"/>
                <w:sz w:val="24"/>
                <w:szCs w:val="24"/>
              </w:rPr>
            </w:pPr>
          </w:p>
        </w:tc>
        <w:tc>
          <w:tcPr>
            <w:tcW w:w="4819" w:type="dxa"/>
            <w:tcBorders>
              <w:top w:val="single" w:sz="4" w:space="0" w:color="auto"/>
              <w:left w:val="single" w:sz="8" w:space="0" w:color="000000"/>
              <w:bottom w:val="single" w:sz="8" w:space="0" w:color="000000"/>
              <w:right w:val="single" w:sz="8" w:space="0" w:color="000000"/>
            </w:tcBorders>
          </w:tcPr>
          <w:p w14:paraId="29D45D8A" w14:textId="77777777" w:rsidR="00150AA0" w:rsidRPr="00214AD2" w:rsidRDefault="00150AA0">
            <w:pPr>
              <w:spacing w:after="75"/>
              <w:ind w:left="2"/>
              <w:rPr>
                <w:rFonts w:ascii="Arial" w:hAnsi="Arial" w:cs="Arial"/>
                <w:sz w:val="24"/>
                <w:szCs w:val="24"/>
              </w:rPr>
            </w:pPr>
            <w:r w:rsidRPr="00214AD2">
              <w:rPr>
                <w:rFonts w:ascii="Arial" w:eastAsia="Arial" w:hAnsi="Arial" w:cs="Arial"/>
                <w:b/>
                <w:sz w:val="24"/>
                <w:szCs w:val="24"/>
              </w:rPr>
              <w:t>Establish effective routines and expectations, by:</w:t>
            </w:r>
            <w:r w:rsidRPr="00214AD2">
              <w:rPr>
                <w:rFonts w:ascii="Arial" w:eastAsia="Arial" w:hAnsi="Arial" w:cs="Arial"/>
                <w:sz w:val="24"/>
                <w:szCs w:val="24"/>
              </w:rPr>
              <w:t xml:space="preserve"> </w:t>
            </w:r>
          </w:p>
          <w:p w14:paraId="531552D8" w14:textId="77777777" w:rsidR="00150AA0" w:rsidRPr="00214AD2" w:rsidRDefault="00150AA0">
            <w:pPr>
              <w:numPr>
                <w:ilvl w:val="0"/>
                <w:numId w:val="21"/>
              </w:numPr>
              <w:spacing w:after="153" w:line="244" w:lineRule="auto"/>
              <w:ind w:hanging="360"/>
              <w:rPr>
                <w:rFonts w:ascii="Arial" w:hAnsi="Arial" w:cs="Arial"/>
                <w:sz w:val="24"/>
                <w:szCs w:val="24"/>
              </w:rPr>
            </w:pPr>
            <w:r w:rsidRPr="00214AD2">
              <w:rPr>
                <w:rFonts w:ascii="Arial" w:eastAsia="Arial" w:hAnsi="Arial" w:cs="Arial"/>
                <w:i/>
                <w:sz w:val="24"/>
                <w:szCs w:val="24"/>
              </w:rPr>
              <w:t>Creating and explicitly teaching routines in line with the school ethos that maximise time for learning (e.g. setting and reinforcing expectations about key transition points).</w:t>
            </w:r>
          </w:p>
          <w:p w14:paraId="74180EE5" w14:textId="77777777" w:rsidR="00150AA0" w:rsidRPr="00214AD2" w:rsidRDefault="00150AA0">
            <w:pPr>
              <w:numPr>
                <w:ilvl w:val="0"/>
                <w:numId w:val="21"/>
              </w:numPr>
              <w:spacing w:after="96"/>
              <w:ind w:hanging="360"/>
              <w:rPr>
                <w:rFonts w:ascii="Arial" w:hAnsi="Arial" w:cs="Arial"/>
                <w:sz w:val="24"/>
                <w:szCs w:val="24"/>
              </w:rPr>
            </w:pPr>
            <w:r w:rsidRPr="00214AD2">
              <w:rPr>
                <w:rFonts w:ascii="Arial" w:eastAsia="Arial" w:hAnsi="Arial" w:cs="Arial"/>
                <w:i/>
                <w:sz w:val="24"/>
                <w:szCs w:val="24"/>
              </w:rPr>
              <w:t>Practising routines at the beginning of the school year.</w:t>
            </w:r>
          </w:p>
          <w:p w14:paraId="3943BA7D" w14:textId="5A004CA5" w:rsidR="00150AA0" w:rsidRPr="00214AD2" w:rsidRDefault="00150AA0" w:rsidP="00150AA0">
            <w:pPr>
              <w:numPr>
                <w:ilvl w:val="0"/>
                <w:numId w:val="21"/>
              </w:numPr>
              <w:ind w:hanging="360"/>
              <w:rPr>
                <w:rFonts w:ascii="Arial" w:eastAsia="Arial" w:hAnsi="Arial" w:cs="Arial"/>
                <w:b/>
                <w:color w:val="0070C0"/>
                <w:sz w:val="24"/>
                <w:szCs w:val="24"/>
              </w:rPr>
            </w:pPr>
            <w:r w:rsidRPr="00214AD2">
              <w:rPr>
                <w:rFonts w:ascii="Arial" w:eastAsia="Arial" w:hAnsi="Arial" w:cs="Arial"/>
                <w:i/>
                <w:sz w:val="24"/>
                <w:szCs w:val="24"/>
              </w:rPr>
              <w:t>Reinforcing routines (e.g. by articulating the link between time on task and success).</w:t>
            </w:r>
          </w:p>
        </w:tc>
        <w:tc>
          <w:tcPr>
            <w:tcW w:w="4819" w:type="dxa"/>
            <w:tcBorders>
              <w:top w:val="single" w:sz="4" w:space="0" w:color="auto"/>
              <w:left w:val="single" w:sz="8" w:space="0" w:color="000000"/>
              <w:bottom w:val="single" w:sz="8" w:space="0" w:color="000000"/>
              <w:right w:val="single" w:sz="8" w:space="0" w:color="000000"/>
            </w:tcBorders>
          </w:tcPr>
          <w:p w14:paraId="765624D9" w14:textId="77777777" w:rsidR="00150AA0" w:rsidRPr="00214AD2" w:rsidRDefault="00150AA0" w:rsidP="00150AA0">
            <w:pPr>
              <w:spacing w:after="75"/>
              <w:ind w:left="2"/>
              <w:rPr>
                <w:rFonts w:ascii="Arial" w:eastAsia="Arial" w:hAnsi="Arial" w:cs="Arial"/>
                <w:b/>
                <w:color w:val="0070C0"/>
                <w:sz w:val="24"/>
                <w:szCs w:val="24"/>
              </w:rPr>
            </w:pPr>
          </w:p>
        </w:tc>
      </w:tr>
      <w:tr w:rsidR="00150AA0" w:rsidRPr="00214AD2" w14:paraId="69E05E0F" w14:textId="1D1ADEED" w:rsidTr="00150AA0">
        <w:trPr>
          <w:trHeight w:val="2917"/>
        </w:trPr>
        <w:tc>
          <w:tcPr>
            <w:tcW w:w="5364" w:type="dxa"/>
            <w:vMerge/>
            <w:tcBorders>
              <w:left w:val="single" w:sz="8" w:space="0" w:color="000000"/>
              <w:right w:val="single" w:sz="8" w:space="0" w:color="000000"/>
            </w:tcBorders>
          </w:tcPr>
          <w:p w14:paraId="00000115" w14:textId="387EB430" w:rsidR="00150AA0" w:rsidRPr="00214AD2" w:rsidRDefault="00150AA0">
            <w:pPr>
              <w:ind w:left="322" w:hanging="284"/>
              <w:rPr>
                <w:rFonts w:ascii="Arial" w:hAnsi="Arial" w:cs="Arial"/>
                <w:sz w:val="24"/>
                <w:szCs w:val="24"/>
              </w:rPr>
            </w:pPr>
          </w:p>
        </w:tc>
        <w:tc>
          <w:tcPr>
            <w:tcW w:w="4819" w:type="dxa"/>
            <w:tcBorders>
              <w:top w:val="single" w:sz="8" w:space="0" w:color="000000"/>
              <w:left w:val="single" w:sz="8" w:space="0" w:color="000000"/>
              <w:bottom w:val="single" w:sz="4" w:space="0" w:color="auto"/>
              <w:right w:val="single" w:sz="8" w:space="0" w:color="000000"/>
            </w:tcBorders>
            <w:vAlign w:val="center"/>
          </w:tcPr>
          <w:p w14:paraId="00000116" w14:textId="77777777" w:rsidR="00150AA0" w:rsidRPr="00214AD2" w:rsidRDefault="00150AA0">
            <w:pPr>
              <w:spacing w:after="15"/>
              <w:rPr>
                <w:rFonts w:ascii="Arial" w:hAnsi="Arial" w:cs="Arial"/>
                <w:sz w:val="24"/>
                <w:szCs w:val="24"/>
              </w:rPr>
            </w:pPr>
            <w:r w:rsidRPr="00214AD2">
              <w:rPr>
                <w:rFonts w:ascii="Arial" w:eastAsia="Arial" w:hAnsi="Arial" w:cs="Arial"/>
                <w:b/>
                <w:sz w:val="24"/>
                <w:szCs w:val="24"/>
              </w:rPr>
              <w:t xml:space="preserve">Build trusting relationships, by:  </w:t>
            </w:r>
          </w:p>
          <w:p w14:paraId="00000117" w14:textId="77777777" w:rsidR="00150AA0" w:rsidRPr="00214AD2" w:rsidRDefault="00150AA0">
            <w:pPr>
              <w:numPr>
                <w:ilvl w:val="0"/>
                <w:numId w:val="22"/>
              </w:numPr>
              <w:spacing w:after="134" w:line="241" w:lineRule="auto"/>
              <w:ind w:hanging="360"/>
              <w:rPr>
                <w:rFonts w:ascii="Arial" w:hAnsi="Arial" w:cs="Arial"/>
                <w:sz w:val="24"/>
                <w:szCs w:val="24"/>
              </w:rPr>
            </w:pPr>
            <w:r w:rsidRPr="00214AD2">
              <w:rPr>
                <w:rFonts w:ascii="Arial" w:eastAsia="Arial" w:hAnsi="Arial" w:cs="Arial"/>
                <w:i/>
                <w:sz w:val="24"/>
                <w:szCs w:val="24"/>
              </w:rPr>
              <w:t xml:space="preserve">Liaising with parents, carers and colleagues to better understand pupils’ individual circumstances and how they can be supported to meet high academic and behavioural expectations. </w:t>
            </w:r>
          </w:p>
          <w:p w14:paraId="00000118" w14:textId="77777777" w:rsidR="00150AA0" w:rsidRPr="00214AD2" w:rsidRDefault="00150AA0">
            <w:pPr>
              <w:numPr>
                <w:ilvl w:val="0"/>
                <w:numId w:val="22"/>
              </w:numPr>
              <w:ind w:hanging="360"/>
              <w:rPr>
                <w:rFonts w:ascii="Arial" w:hAnsi="Arial" w:cs="Arial"/>
                <w:sz w:val="24"/>
                <w:szCs w:val="24"/>
              </w:rPr>
            </w:pPr>
            <w:r w:rsidRPr="00214AD2">
              <w:rPr>
                <w:rFonts w:ascii="Arial" w:eastAsia="Arial" w:hAnsi="Arial" w:cs="Arial"/>
                <w:i/>
                <w:sz w:val="24"/>
                <w:szCs w:val="24"/>
              </w:rPr>
              <w:t xml:space="preserve">Responding consistently to pupil behaviour.  </w:t>
            </w:r>
          </w:p>
          <w:p w14:paraId="0000011D" w14:textId="38C2FB83" w:rsidR="00150AA0" w:rsidRPr="00214AD2" w:rsidRDefault="00150AA0" w:rsidP="00150AA0">
            <w:pPr>
              <w:spacing w:after="98"/>
              <w:ind w:left="720"/>
              <w:rPr>
                <w:rFonts w:ascii="Arial" w:hAnsi="Arial" w:cs="Arial"/>
                <w:sz w:val="24"/>
                <w:szCs w:val="24"/>
              </w:rPr>
            </w:pPr>
            <w:r w:rsidRPr="00214AD2">
              <w:rPr>
                <w:rFonts w:ascii="Arial" w:eastAsia="Arial" w:hAnsi="Arial" w:cs="Arial"/>
                <w:i/>
                <w:sz w:val="24"/>
                <w:szCs w:val="24"/>
              </w:rPr>
              <w:t xml:space="preserve"> </w:t>
            </w:r>
          </w:p>
        </w:tc>
        <w:tc>
          <w:tcPr>
            <w:tcW w:w="4819" w:type="dxa"/>
            <w:tcBorders>
              <w:top w:val="single" w:sz="8" w:space="0" w:color="000000"/>
              <w:left w:val="single" w:sz="8" w:space="0" w:color="000000"/>
              <w:bottom w:val="single" w:sz="4" w:space="0" w:color="auto"/>
              <w:right w:val="single" w:sz="8" w:space="0" w:color="000000"/>
            </w:tcBorders>
          </w:tcPr>
          <w:p w14:paraId="2AE6F64D" w14:textId="77777777" w:rsidR="00150AA0" w:rsidRPr="00214AD2" w:rsidRDefault="00150AA0">
            <w:pPr>
              <w:spacing w:after="15"/>
              <w:rPr>
                <w:rFonts w:ascii="Arial" w:eastAsia="Arial" w:hAnsi="Arial" w:cs="Arial"/>
                <w:b/>
                <w:sz w:val="24"/>
                <w:szCs w:val="24"/>
              </w:rPr>
            </w:pPr>
          </w:p>
        </w:tc>
      </w:tr>
      <w:tr w:rsidR="00150AA0" w:rsidRPr="00214AD2" w14:paraId="03BD62E8" w14:textId="77777777" w:rsidTr="00150AA0">
        <w:trPr>
          <w:trHeight w:val="3554"/>
        </w:trPr>
        <w:tc>
          <w:tcPr>
            <w:tcW w:w="5364" w:type="dxa"/>
            <w:vMerge/>
            <w:tcBorders>
              <w:left w:val="single" w:sz="8" w:space="0" w:color="000000"/>
              <w:bottom w:val="single" w:sz="8" w:space="0" w:color="000000"/>
              <w:right w:val="single" w:sz="8" w:space="0" w:color="000000"/>
            </w:tcBorders>
          </w:tcPr>
          <w:p w14:paraId="21F6FD72" w14:textId="77777777" w:rsidR="00150AA0" w:rsidRPr="00214AD2" w:rsidRDefault="00150AA0">
            <w:pPr>
              <w:ind w:left="322" w:hanging="284"/>
              <w:rPr>
                <w:rFonts w:ascii="Arial" w:hAnsi="Arial" w:cs="Arial"/>
                <w:sz w:val="24"/>
                <w:szCs w:val="24"/>
              </w:rPr>
            </w:pPr>
          </w:p>
        </w:tc>
        <w:tc>
          <w:tcPr>
            <w:tcW w:w="4819" w:type="dxa"/>
            <w:tcBorders>
              <w:top w:val="single" w:sz="4" w:space="0" w:color="auto"/>
              <w:left w:val="single" w:sz="8" w:space="0" w:color="000000"/>
              <w:bottom w:val="single" w:sz="8" w:space="0" w:color="000000"/>
              <w:right w:val="single" w:sz="8" w:space="0" w:color="000000"/>
            </w:tcBorders>
            <w:vAlign w:val="center"/>
          </w:tcPr>
          <w:p w14:paraId="5904F84B" w14:textId="77777777" w:rsidR="00150AA0" w:rsidRPr="00214AD2" w:rsidRDefault="00150AA0">
            <w:pPr>
              <w:rPr>
                <w:rFonts w:ascii="Arial" w:hAnsi="Arial" w:cs="Arial"/>
                <w:sz w:val="24"/>
                <w:szCs w:val="24"/>
              </w:rPr>
            </w:pPr>
            <w:r w:rsidRPr="00214AD2">
              <w:rPr>
                <w:rFonts w:ascii="Arial" w:eastAsia="Arial" w:hAnsi="Arial" w:cs="Arial"/>
                <w:b/>
                <w:sz w:val="24"/>
                <w:szCs w:val="24"/>
              </w:rPr>
              <w:t xml:space="preserve">Motivate pupils, by:  </w:t>
            </w:r>
          </w:p>
          <w:p w14:paraId="2EB636A7" w14:textId="77777777" w:rsidR="00150AA0" w:rsidRPr="00214AD2" w:rsidRDefault="00150AA0">
            <w:pPr>
              <w:numPr>
                <w:ilvl w:val="0"/>
                <w:numId w:val="22"/>
              </w:numPr>
              <w:spacing w:after="134" w:line="242" w:lineRule="auto"/>
              <w:ind w:hanging="360"/>
              <w:rPr>
                <w:rFonts w:ascii="Arial" w:hAnsi="Arial" w:cs="Arial"/>
                <w:sz w:val="24"/>
                <w:szCs w:val="24"/>
              </w:rPr>
            </w:pPr>
            <w:r w:rsidRPr="00214AD2">
              <w:rPr>
                <w:rFonts w:ascii="Arial" w:eastAsia="Arial" w:hAnsi="Arial" w:cs="Arial"/>
                <w:i/>
                <w:sz w:val="24"/>
                <w:szCs w:val="24"/>
              </w:rPr>
              <w:t xml:space="preserve">Supporting pupils to master challenging content, which builds towards long-term goals. </w:t>
            </w:r>
          </w:p>
          <w:p w14:paraId="1F5B839B" w14:textId="77777777" w:rsidR="00150AA0" w:rsidRPr="00214AD2" w:rsidRDefault="00150AA0">
            <w:pPr>
              <w:numPr>
                <w:ilvl w:val="0"/>
                <w:numId w:val="22"/>
              </w:numPr>
              <w:spacing w:after="134" w:line="241" w:lineRule="auto"/>
              <w:ind w:hanging="360"/>
              <w:rPr>
                <w:rFonts w:ascii="Arial" w:hAnsi="Arial" w:cs="Arial"/>
                <w:sz w:val="24"/>
                <w:szCs w:val="24"/>
              </w:rPr>
            </w:pPr>
            <w:r w:rsidRPr="00214AD2">
              <w:rPr>
                <w:rFonts w:ascii="Arial" w:eastAsia="Arial" w:hAnsi="Arial" w:cs="Arial"/>
                <w:i/>
                <w:sz w:val="24"/>
                <w:szCs w:val="24"/>
              </w:rPr>
              <w:t xml:space="preserve">Providing opportunities for pupils to articulate their long-term goals and helping them to see how these are related to their success in school.   </w:t>
            </w:r>
          </w:p>
          <w:p w14:paraId="1B65CEAA" w14:textId="14D48A1B" w:rsidR="00150AA0" w:rsidRPr="00214AD2" w:rsidRDefault="00150AA0" w:rsidP="00150AA0">
            <w:pPr>
              <w:numPr>
                <w:ilvl w:val="0"/>
                <w:numId w:val="22"/>
              </w:numPr>
              <w:ind w:hanging="360"/>
              <w:rPr>
                <w:rFonts w:ascii="Arial" w:eastAsia="Arial" w:hAnsi="Arial" w:cs="Arial"/>
                <w:b/>
                <w:sz w:val="24"/>
                <w:szCs w:val="24"/>
              </w:rPr>
            </w:pPr>
            <w:r w:rsidRPr="00214AD2">
              <w:rPr>
                <w:rFonts w:ascii="Arial" w:eastAsia="Arial" w:hAnsi="Arial" w:cs="Arial"/>
                <w:i/>
                <w:sz w:val="24"/>
                <w:szCs w:val="24"/>
              </w:rPr>
              <w:t xml:space="preserve">Helping pupils to journey from needing extrinsic motivation to being motivated to work intrinsically.   </w:t>
            </w:r>
          </w:p>
        </w:tc>
        <w:tc>
          <w:tcPr>
            <w:tcW w:w="4819" w:type="dxa"/>
            <w:tcBorders>
              <w:top w:val="single" w:sz="4" w:space="0" w:color="auto"/>
              <w:left w:val="single" w:sz="8" w:space="0" w:color="000000"/>
              <w:bottom w:val="single" w:sz="8" w:space="0" w:color="000000"/>
              <w:right w:val="single" w:sz="8" w:space="0" w:color="000000"/>
            </w:tcBorders>
          </w:tcPr>
          <w:p w14:paraId="2BB617D7" w14:textId="77777777" w:rsidR="00150AA0" w:rsidRPr="00214AD2" w:rsidRDefault="00150AA0">
            <w:pPr>
              <w:spacing w:after="15"/>
              <w:rPr>
                <w:rFonts w:ascii="Arial" w:eastAsia="Arial" w:hAnsi="Arial" w:cs="Arial"/>
                <w:b/>
                <w:sz w:val="24"/>
                <w:szCs w:val="24"/>
              </w:rPr>
            </w:pPr>
          </w:p>
        </w:tc>
      </w:tr>
    </w:tbl>
    <w:p w14:paraId="0000011E" w14:textId="77777777" w:rsidR="001D37B9" w:rsidRPr="00214AD2" w:rsidRDefault="00241403">
      <w:pPr>
        <w:spacing w:after="0"/>
        <w:jc w:val="both"/>
        <w:rPr>
          <w:rFonts w:ascii="Arial" w:hAnsi="Arial" w:cs="Arial"/>
          <w:sz w:val="24"/>
          <w:szCs w:val="24"/>
        </w:rPr>
      </w:pPr>
      <w:r w:rsidRPr="00214AD2">
        <w:rPr>
          <w:rFonts w:ascii="Arial" w:eastAsia="Arial" w:hAnsi="Arial" w:cs="Arial"/>
          <w:sz w:val="24"/>
          <w:szCs w:val="24"/>
        </w:rPr>
        <w:t xml:space="preserve"> </w:t>
      </w:r>
    </w:p>
    <w:p w14:paraId="0000011F" w14:textId="77777777" w:rsidR="001D37B9" w:rsidRPr="00214AD2" w:rsidRDefault="001D37B9">
      <w:pPr>
        <w:spacing w:after="0"/>
        <w:ind w:left="-1440" w:right="149"/>
        <w:rPr>
          <w:rFonts w:ascii="Arial" w:hAnsi="Arial" w:cs="Arial"/>
          <w:sz w:val="24"/>
          <w:szCs w:val="24"/>
        </w:rPr>
      </w:pPr>
    </w:p>
    <w:p w14:paraId="00000120" w14:textId="77777777" w:rsidR="001D37B9" w:rsidRPr="00214AD2" w:rsidRDefault="00241403">
      <w:pPr>
        <w:rPr>
          <w:rFonts w:ascii="Arial" w:eastAsia="Arial" w:hAnsi="Arial" w:cs="Arial"/>
          <w:b/>
          <w:color w:val="0070C0"/>
          <w:sz w:val="24"/>
          <w:szCs w:val="24"/>
        </w:rPr>
      </w:pPr>
      <w:r w:rsidRPr="00214AD2">
        <w:rPr>
          <w:rFonts w:ascii="Arial" w:hAnsi="Arial" w:cs="Arial"/>
          <w:sz w:val="24"/>
          <w:szCs w:val="24"/>
        </w:rPr>
        <w:br w:type="page"/>
      </w:r>
    </w:p>
    <w:p w14:paraId="00000121" w14:textId="77777777" w:rsidR="001D37B9" w:rsidRPr="00214AD2" w:rsidRDefault="00241403">
      <w:pPr>
        <w:spacing w:after="0"/>
        <w:jc w:val="both"/>
        <w:rPr>
          <w:rFonts w:ascii="Arial" w:hAnsi="Arial" w:cs="Arial"/>
          <w:color w:val="0070C0"/>
          <w:sz w:val="24"/>
          <w:szCs w:val="24"/>
        </w:rPr>
      </w:pPr>
      <w:r w:rsidRPr="00214AD2">
        <w:rPr>
          <w:rFonts w:ascii="Arial" w:eastAsia="Arial" w:hAnsi="Arial" w:cs="Arial"/>
          <w:b/>
          <w:color w:val="0070C0"/>
          <w:sz w:val="24"/>
          <w:szCs w:val="24"/>
        </w:rPr>
        <w:lastRenderedPageBreak/>
        <w:t>Professional Behaviours (Standard 8 – Fulfil wider professional responsibilities)</w:t>
      </w:r>
      <w:r w:rsidRPr="00214AD2">
        <w:rPr>
          <w:rFonts w:ascii="Arial" w:eastAsia="Arial" w:hAnsi="Arial" w:cs="Arial"/>
          <w:color w:val="0070C0"/>
          <w:sz w:val="24"/>
          <w:szCs w:val="24"/>
          <w:vertAlign w:val="subscript"/>
        </w:rPr>
        <w:t xml:space="preserve"> </w:t>
      </w:r>
    </w:p>
    <w:tbl>
      <w:tblPr>
        <w:tblStyle w:val="a9"/>
        <w:tblW w:w="15002" w:type="dxa"/>
        <w:tblInd w:w="13" w:type="dxa"/>
        <w:tblLayout w:type="fixed"/>
        <w:tblLook w:val="0400" w:firstRow="0" w:lastRow="0" w:firstColumn="0" w:lastColumn="0" w:noHBand="0" w:noVBand="1"/>
      </w:tblPr>
      <w:tblGrid>
        <w:gridCol w:w="5364"/>
        <w:gridCol w:w="4819"/>
        <w:gridCol w:w="4819"/>
      </w:tblGrid>
      <w:tr w:rsidR="00741E88" w:rsidRPr="00214AD2" w14:paraId="5F854641" w14:textId="60D9AA09" w:rsidTr="00AE4733">
        <w:trPr>
          <w:trHeight w:val="6265"/>
        </w:trPr>
        <w:tc>
          <w:tcPr>
            <w:tcW w:w="5364" w:type="dxa"/>
            <w:vMerge w:val="restart"/>
            <w:tcBorders>
              <w:top w:val="single" w:sz="8" w:space="0" w:color="000000"/>
              <w:left w:val="single" w:sz="8" w:space="0" w:color="000000"/>
              <w:right w:val="single" w:sz="8" w:space="0" w:color="000000"/>
            </w:tcBorders>
          </w:tcPr>
          <w:p w14:paraId="00000122" w14:textId="77777777" w:rsidR="00741E88" w:rsidRPr="00214AD2" w:rsidRDefault="00741E88">
            <w:pPr>
              <w:ind w:right="2"/>
              <w:rPr>
                <w:rFonts w:ascii="Arial" w:eastAsia="Arial" w:hAnsi="Arial" w:cs="Arial"/>
                <w:b/>
                <w:color w:val="0070C0"/>
                <w:sz w:val="24"/>
                <w:szCs w:val="24"/>
              </w:rPr>
            </w:pPr>
            <w:r w:rsidRPr="00214AD2">
              <w:rPr>
                <w:rFonts w:ascii="Arial" w:eastAsia="Arial" w:hAnsi="Arial" w:cs="Arial"/>
                <w:b/>
                <w:color w:val="0070C0"/>
                <w:sz w:val="24"/>
                <w:szCs w:val="24"/>
              </w:rPr>
              <w:t>Learn that…</w:t>
            </w:r>
          </w:p>
          <w:p w14:paraId="00000123" w14:textId="77777777" w:rsidR="00741E88" w:rsidRPr="00214AD2" w:rsidRDefault="00741E88">
            <w:pPr>
              <w:ind w:right="2"/>
              <w:rPr>
                <w:rFonts w:ascii="Arial" w:hAnsi="Arial" w:cs="Arial"/>
                <w:sz w:val="24"/>
                <w:szCs w:val="24"/>
              </w:rPr>
            </w:pPr>
          </w:p>
          <w:p w14:paraId="00000124" w14:textId="77777777" w:rsidR="00741E88" w:rsidRPr="00214AD2" w:rsidRDefault="00741E88">
            <w:pPr>
              <w:numPr>
                <w:ilvl w:val="0"/>
                <w:numId w:val="14"/>
              </w:numPr>
              <w:ind w:left="359" w:right="2" w:hanging="340"/>
              <w:rPr>
                <w:rFonts w:ascii="Arial" w:hAnsi="Arial" w:cs="Arial"/>
                <w:sz w:val="24"/>
                <w:szCs w:val="24"/>
              </w:rPr>
            </w:pPr>
            <w:r w:rsidRPr="00214AD2">
              <w:rPr>
                <w:rFonts w:ascii="Arial" w:eastAsia="Arial" w:hAnsi="Arial" w:cs="Arial"/>
                <w:sz w:val="24"/>
                <w:szCs w:val="24"/>
              </w:rPr>
              <w:t xml:space="preserve">Effective professional development is likely to be sustained over time, involve expert support or coaching and opportunities for collaboration. </w:t>
            </w:r>
          </w:p>
          <w:p w14:paraId="00000125" w14:textId="77777777" w:rsidR="00741E88" w:rsidRPr="00214AD2" w:rsidRDefault="00741E88">
            <w:pPr>
              <w:spacing w:after="1"/>
              <w:ind w:left="720"/>
              <w:rPr>
                <w:rFonts w:ascii="Arial" w:hAnsi="Arial" w:cs="Arial"/>
                <w:sz w:val="24"/>
                <w:szCs w:val="24"/>
              </w:rPr>
            </w:pPr>
            <w:r w:rsidRPr="00214AD2">
              <w:rPr>
                <w:rFonts w:ascii="Arial" w:eastAsia="Arial" w:hAnsi="Arial" w:cs="Arial"/>
                <w:sz w:val="24"/>
                <w:szCs w:val="24"/>
              </w:rPr>
              <w:t xml:space="preserve"> </w:t>
            </w:r>
          </w:p>
          <w:p w14:paraId="00000126" w14:textId="77777777" w:rsidR="00741E88" w:rsidRPr="00214AD2" w:rsidRDefault="00741E88">
            <w:pPr>
              <w:numPr>
                <w:ilvl w:val="0"/>
                <w:numId w:val="14"/>
              </w:numPr>
              <w:ind w:left="359" w:right="2" w:hanging="340"/>
              <w:rPr>
                <w:rFonts w:ascii="Arial" w:hAnsi="Arial" w:cs="Arial"/>
                <w:sz w:val="24"/>
                <w:szCs w:val="24"/>
              </w:rPr>
            </w:pPr>
            <w:r w:rsidRPr="00214AD2">
              <w:rPr>
                <w:rFonts w:ascii="Arial" w:eastAsia="Arial" w:hAnsi="Arial" w:cs="Arial"/>
                <w:sz w:val="24"/>
                <w:szCs w:val="24"/>
              </w:rPr>
              <w:t xml:space="preserve">Reflective practice, supported by feedback from and observation of experienced colleagues, professional debate, and learning from educational research, is also likely to support improvement. </w:t>
            </w:r>
          </w:p>
          <w:p w14:paraId="00000127" w14:textId="77777777" w:rsidR="00741E88" w:rsidRPr="00214AD2" w:rsidRDefault="00741E88">
            <w:pPr>
              <w:rPr>
                <w:rFonts w:ascii="Arial" w:hAnsi="Arial" w:cs="Arial"/>
                <w:sz w:val="24"/>
                <w:szCs w:val="24"/>
              </w:rPr>
            </w:pPr>
            <w:r w:rsidRPr="00214AD2">
              <w:rPr>
                <w:rFonts w:ascii="Arial" w:eastAsia="Arial" w:hAnsi="Arial" w:cs="Arial"/>
                <w:sz w:val="24"/>
                <w:szCs w:val="24"/>
              </w:rPr>
              <w:t xml:space="preserve"> </w:t>
            </w:r>
          </w:p>
          <w:p w14:paraId="00000128" w14:textId="77777777" w:rsidR="00741E88" w:rsidRPr="00214AD2" w:rsidRDefault="00741E88">
            <w:pPr>
              <w:numPr>
                <w:ilvl w:val="0"/>
                <w:numId w:val="14"/>
              </w:numPr>
              <w:ind w:left="359" w:right="2" w:hanging="340"/>
              <w:rPr>
                <w:rFonts w:ascii="Arial" w:hAnsi="Arial" w:cs="Arial"/>
                <w:sz w:val="24"/>
                <w:szCs w:val="24"/>
              </w:rPr>
            </w:pPr>
            <w:r w:rsidRPr="00214AD2">
              <w:rPr>
                <w:rFonts w:ascii="Arial" w:eastAsia="Arial" w:hAnsi="Arial" w:cs="Arial"/>
                <w:sz w:val="24"/>
                <w:szCs w:val="24"/>
              </w:rPr>
              <w:t xml:space="preserve">Teachers can make valuable contributions to the wider life of the school in a broad range of ways, including by supporting and developing effective professional relationships with colleagues. </w:t>
            </w:r>
          </w:p>
          <w:p w14:paraId="00000129" w14:textId="77777777" w:rsidR="00741E88" w:rsidRPr="00214AD2" w:rsidRDefault="00741E88">
            <w:pPr>
              <w:rPr>
                <w:rFonts w:ascii="Arial" w:hAnsi="Arial" w:cs="Arial"/>
                <w:sz w:val="24"/>
                <w:szCs w:val="24"/>
              </w:rPr>
            </w:pPr>
            <w:r w:rsidRPr="00214AD2">
              <w:rPr>
                <w:rFonts w:ascii="Arial" w:eastAsia="Arial" w:hAnsi="Arial" w:cs="Arial"/>
                <w:sz w:val="24"/>
                <w:szCs w:val="24"/>
              </w:rPr>
              <w:t xml:space="preserve"> </w:t>
            </w:r>
          </w:p>
          <w:p w14:paraId="0000012A" w14:textId="77777777" w:rsidR="00741E88" w:rsidRPr="00214AD2" w:rsidRDefault="00741E88">
            <w:pPr>
              <w:numPr>
                <w:ilvl w:val="0"/>
                <w:numId w:val="14"/>
              </w:numPr>
              <w:ind w:left="359" w:right="2" w:hanging="340"/>
              <w:rPr>
                <w:rFonts w:ascii="Arial" w:hAnsi="Arial" w:cs="Arial"/>
                <w:sz w:val="24"/>
                <w:szCs w:val="24"/>
              </w:rPr>
            </w:pPr>
            <w:r w:rsidRPr="00214AD2">
              <w:rPr>
                <w:rFonts w:ascii="Arial" w:eastAsia="Arial" w:hAnsi="Arial" w:cs="Arial"/>
                <w:sz w:val="24"/>
                <w:szCs w:val="24"/>
              </w:rPr>
              <w:t xml:space="preserve">Building effective relationships with parents, carers and families can improve pupils’ motivation, behaviour and academic success. </w:t>
            </w:r>
          </w:p>
          <w:p w14:paraId="0000012B" w14:textId="77777777" w:rsidR="00741E88" w:rsidRPr="00214AD2" w:rsidRDefault="00741E88">
            <w:pPr>
              <w:spacing w:after="1"/>
              <w:ind w:left="720"/>
              <w:rPr>
                <w:rFonts w:ascii="Arial" w:hAnsi="Arial" w:cs="Arial"/>
                <w:sz w:val="24"/>
                <w:szCs w:val="24"/>
              </w:rPr>
            </w:pPr>
            <w:r w:rsidRPr="00214AD2">
              <w:rPr>
                <w:rFonts w:ascii="Arial" w:eastAsia="Arial" w:hAnsi="Arial" w:cs="Arial"/>
                <w:sz w:val="24"/>
                <w:szCs w:val="24"/>
              </w:rPr>
              <w:t xml:space="preserve"> </w:t>
            </w:r>
          </w:p>
          <w:p w14:paraId="3ADADCCE" w14:textId="77777777" w:rsidR="00741E88" w:rsidRPr="00214AD2" w:rsidRDefault="00741E88" w:rsidP="00741E88">
            <w:pPr>
              <w:numPr>
                <w:ilvl w:val="0"/>
                <w:numId w:val="14"/>
              </w:numPr>
              <w:ind w:left="359" w:right="2" w:hanging="340"/>
              <w:rPr>
                <w:rFonts w:ascii="Arial" w:hAnsi="Arial" w:cs="Arial"/>
                <w:sz w:val="24"/>
                <w:szCs w:val="24"/>
              </w:rPr>
            </w:pPr>
            <w:r w:rsidRPr="00214AD2">
              <w:rPr>
                <w:rFonts w:ascii="Arial" w:eastAsia="Arial" w:hAnsi="Arial" w:cs="Arial"/>
                <w:sz w:val="24"/>
                <w:szCs w:val="24"/>
              </w:rPr>
              <w:t xml:space="preserve">Teaching assistants (TAs) can support pupils more effectively when they are prepared for lessons by teachers, and when TAs supplement rather than replace support from teachers. </w:t>
            </w:r>
          </w:p>
          <w:p w14:paraId="7955A4F9" w14:textId="77777777" w:rsidR="00741E88" w:rsidRPr="00214AD2" w:rsidRDefault="00741E88" w:rsidP="00741E88">
            <w:pPr>
              <w:pStyle w:val="ListParagraph"/>
              <w:rPr>
                <w:rFonts w:ascii="Arial" w:eastAsia="Arial" w:hAnsi="Arial" w:cs="Arial"/>
                <w:sz w:val="24"/>
                <w:szCs w:val="24"/>
              </w:rPr>
            </w:pPr>
          </w:p>
          <w:p w14:paraId="45879B15" w14:textId="7E526ADF" w:rsidR="00741E88" w:rsidRPr="00214AD2" w:rsidRDefault="00741E88" w:rsidP="00741E88">
            <w:pPr>
              <w:numPr>
                <w:ilvl w:val="0"/>
                <w:numId w:val="14"/>
              </w:numPr>
              <w:ind w:left="359" w:right="2" w:hanging="340"/>
              <w:rPr>
                <w:rFonts w:ascii="Arial" w:hAnsi="Arial" w:cs="Arial"/>
                <w:sz w:val="24"/>
                <w:szCs w:val="24"/>
              </w:rPr>
            </w:pPr>
            <w:r w:rsidRPr="00214AD2">
              <w:rPr>
                <w:rFonts w:ascii="Arial" w:eastAsia="Arial" w:hAnsi="Arial" w:cs="Arial"/>
                <w:sz w:val="24"/>
                <w:szCs w:val="24"/>
              </w:rPr>
              <w:t xml:space="preserve">SENCOs, pastoral leaders, careers advisors and other specialist colleagues also have valuable expertise and can ensure that appropriate support is in place for pupils. </w:t>
            </w:r>
          </w:p>
          <w:p w14:paraId="7E554CBE" w14:textId="77777777" w:rsidR="00741E88" w:rsidRPr="00214AD2" w:rsidRDefault="00741E88" w:rsidP="00741E88">
            <w:pPr>
              <w:spacing w:after="1"/>
              <w:ind w:left="721"/>
              <w:rPr>
                <w:rFonts w:ascii="Arial" w:hAnsi="Arial" w:cs="Arial"/>
                <w:sz w:val="24"/>
                <w:szCs w:val="24"/>
              </w:rPr>
            </w:pPr>
            <w:r w:rsidRPr="00214AD2">
              <w:rPr>
                <w:rFonts w:ascii="Arial" w:eastAsia="Arial" w:hAnsi="Arial" w:cs="Arial"/>
                <w:sz w:val="24"/>
                <w:szCs w:val="24"/>
              </w:rPr>
              <w:lastRenderedPageBreak/>
              <w:t xml:space="preserve"> </w:t>
            </w:r>
          </w:p>
          <w:p w14:paraId="296E063E" w14:textId="77777777" w:rsidR="00741E88" w:rsidRPr="00214AD2" w:rsidRDefault="00741E88" w:rsidP="00741E88">
            <w:pPr>
              <w:ind w:left="322" w:hanging="284"/>
              <w:rPr>
                <w:rFonts w:ascii="Arial" w:hAnsi="Arial" w:cs="Arial"/>
                <w:sz w:val="24"/>
                <w:szCs w:val="24"/>
              </w:rPr>
            </w:pPr>
            <w:r w:rsidRPr="00214AD2">
              <w:rPr>
                <w:rFonts w:ascii="Arial" w:eastAsia="Arial" w:hAnsi="Arial" w:cs="Arial"/>
                <w:sz w:val="24"/>
                <w:szCs w:val="24"/>
              </w:rPr>
              <w:t xml:space="preserve">7. Engaging in high-quality professional development can help teachers improve. </w:t>
            </w:r>
          </w:p>
          <w:p w14:paraId="0000012E" w14:textId="7CF23DAE" w:rsidR="00741E88" w:rsidRPr="00214AD2" w:rsidRDefault="00741E88" w:rsidP="00741E88">
            <w:pPr>
              <w:ind w:right="2"/>
              <w:rPr>
                <w:rFonts w:ascii="Arial" w:hAnsi="Arial" w:cs="Arial"/>
                <w:sz w:val="24"/>
                <w:szCs w:val="24"/>
              </w:rPr>
            </w:pPr>
          </w:p>
        </w:tc>
        <w:tc>
          <w:tcPr>
            <w:tcW w:w="4819" w:type="dxa"/>
            <w:tcBorders>
              <w:top w:val="single" w:sz="8" w:space="0" w:color="000000"/>
              <w:left w:val="single" w:sz="8" w:space="0" w:color="000000"/>
              <w:bottom w:val="single" w:sz="4" w:space="0" w:color="auto"/>
              <w:right w:val="single" w:sz="8" w:space="0" w:color="000000"/>
            </w:tcBorders>
          </w:tcPr>
          <w:p w14:paraId="0000012F" w14:textId="77777777" w:rsidR="00741E88" w:rsidRPr="00214AD2" w:rsidRDefault="00741E88">
            <w:pPr>
              <w:ind w:left="2"/>
              <w:rPr>
                <w:rFonts w:ascii="Arial" w:eastAsia="Arial" w:hAnsi="Arial" w:cs="Arial"/>
                <w:b/>
                <w:color w:val="0070C0"/>
                <w:sz w:val="24"/>
                <w:szCs w:val="24"/>
              </w:rPr>
            </w:pPr>
            <w:r w:rsidRPr="00214AD2">
              <w:rPr>
                <w:rFonts w:ascii="Arial" w:eastAsia="Arial" w:hAnsi="Arial" w:cs="Arial"/>
                <w:b/>
                <w:color w:val="0070C0"/>
                <w:sz w:val="24"/>
                <w:szCs w:val="24"/>
              </w:rPr>
              <w:lastRenderedPageBreak/>
              <w:t>Learn how to…</w:t>
            </w:r>
          </w:p>
          <w:p w14:paraId="00000130" w14:textId="77777777" w:rsidR="00741E88" w:rsidRPr="00214AD2" w:rsidRDefault="00741E88">
            <w:pPr>
              <w:ind w:left="2"/>
              <w:rPr>
                <w:rFonts w:ascii="Arial" w:eastAsia="Arial" w:hAnsi="Arial" w:cs="Arial"/>
                <w:b/>
                <w:sz w:val="24"/>
                <w:szCs w:val="24"/>
              </w:rPr>
            </w:pPr>
          </w:p>
          <w:p w14:paraId="00000131" w14:textId="77777777" w:rsidR="00741E88" w:rsidRPr="00214AD2" w:rsidRDefault="00741E88">
            <w:pPr>
              <w:ind w:left="2"/>
              <w:rPr>
                <w:rFonts w:ascii="Arial" w:hAnsi="Arial" w:cs="Arial"/>
                <w:sz w:val="24"/>
                <w:szCs w:val="24"/>
              </w:rPr>
            </w:pPr>
            <w:r w:rsidRPr="00214AD2">
              <w:rPr>
                <w:rFonts w:ascii="Arial" w:eastAsia="Arial" w:hAnsi="Arial" w:cs="Arial"/>
                <w:b/>
                <w:sz w:val="24"/>
                <w:szCs w:val="24"/>
              </w:rPr>
              <w:t xml:space="preserve">Develop as a professional, by: </w:t>
            </w:r>
            <w:r w:rsidRPr="00214AD2">
              <w:rPr>
                <w:rFonts w:ascii="Arial" w:eastAsia="Arial" w:hAnsi="Arial" w:cs="Arial"/>
                <w:i/>
                <w:sz w:val="24"/>
                <w:szCs w:val="24"/>
              </w:rPr>
              <w:t xml:space="preserve"> </w:t>
            </w:r>
            <w:r w:rsidRPr="00214AD2">
              <w:rPr>
                <w:rFonts w:ascii="Arial" w:eastAsia="Arial" w:hAnsi="Arial" w:cs="Arial"/>
                <w:b/>
                <w:sz w:val="24"/>
                <w:szCs w:val="24"/>
              </w:rPr>
              <w:t xml:space="preserve"> </w:t>
            </w:r>
          </w:p>
          <w:p w14:paraId="00000132" w14:textId="11C60527" w:rsidR="00741E88" w:rsidRPr="00214AD2" w:rsidRDefault="00741E88">
            <w:pPr>
              <w:numPr>
                <w:ilvl w:val="0"/>
                <w:numId w:val="15"/>
              </w:numPr>
              <w:spacing w:after="134" w:line="241" w:lineRule="auto"/>
              <w:ind w:hanging="360"/>
              <w:rPr>
                <w:rFonts w:ascii="Arial" w:hAnsi="Arial" w:cs="Arial"/>
                <w:sz w:val="24"/>
                <w:szCs w:val="24"/>
              </w:rPr>
            </w:pPr>
            <w:r w:rsidRPr="00214AD2">
              <w:rPr>
                <w:rFonts w:ascii="Arial" w:eastAsia="Arial" w:hAnsi="Arial" w:cs="Arial"/>
                <w:i/>
                <w:sz w:val="24"/>
                <w:szCs w:val="24"/>
              </w:rPr>
              <w:t xml:space="preserve">Engaging in professional development focused on developing an area of practice with clear intentions for impact on pupil outcomes, sustained over time with built-in opportunities for practice. </w:t>
            </w:r>
          </w:p>
          <w:p w14:paraId="00000133" w14:textId="331B9A75" w:rsidR="00741E88" w:rsidRPr="00214AD2" w:rsidRDefault="00741E88">
            <w:pPr>
              <w:numPr>
                <w:ilvl w:val="0"/>
                <w:numId w:val="15"/>
              </w:numPr>
              <w:spacing w:after="134" w:line="242" w:lineRule="auto"/>
              <w:ind w:hanging="360"/>
              <w:rPr>
                <w:rFonts w:ascii="Arial" w:hAnsi="Arial" w:cs="Arial"/>
                <w:sz w:val="24"/>
                <w:szCs w:val="24"/>
              </w:rPr>
            </w:pPr>
            <w:r w:rsidRPr="00214AD2">
              <w:rPr>
                <w:rFonts w:ascii="Arial" w:eastAsia="Arial" w:hAnsi="Arial" w:cs="Arial"/>
                <w:i/>
                <w:sz w:val="24"/>
                <w:szCs w:val="24"/>
              </w:rPr>
              <w:t xml:space="preserve">Strengthening pedagogical and subject knowledge by participating in wider networks.  </w:t>
            </w:r>
          </w:p>
          <w:p w14:paraId="00000134" w14:textId="0353BC08" w:rsidR="00741E88" w:rsidRPr="00214AD2" w:rsidRDefault="00741E88">
            <w:pPr>
              <w:numPr>
                <w:ilvl w:val="0"/>
                <w:numId w:val="15"/>
              </w:numPr>
              <w:spacing w:after="133" w:line="242" w:lineRule="auto"/>
              <w:ind w:hanging="360"/>
              <w:rPr>
                <w:rFonts w:ascii="Arial" w:hAnsi="Arial" w:cs="Arial"/>
                <w:sz w:val="24"/>
                <w:szCs w:val="24"/>
              </w:rPr>
            </w:pPr>
            <w:r w:rsidRPr="00214AD2">
              <w:rPr>
                <w:rFonts w:ascii="Arial" w:eastAsia="Arial" w:hAnsi="Arial" w:cs="Arial"/>
                <w:i/>
                <w:sz w:val="24"/>
                <w:szCs w:val="24"/>
              </w:rPr>
              <w:t xml:space="preserve">Seeking challenge, feedback and critique from mentors and other colleagues in an open and trusting working environment.   </w:t>
            </w:r>
          </w:p>
          <w:p w14:paraId="00000135" w14:textId="6A17CBFE" w:rsidR="00741E88" w:rsidRPr="00214AD2" w:rsidRDefault="00741E88">
            <w:pPr>
              <w:numPr>
                <w:ilvl w:val="0"/>
                <w:numId w:val="15"/>
              </w:numPr>
              <w:spacing w:after="134" w:line="242" w:lineRule="auto"/>
              <w:ind w:hanging="360"/>
              <w:rPr>
                <w:rFonts w:ascii="Arial" w:hAnsi="Arial" w:cs="Arial"/>
                <w:sz w:val="24"/>
                <w:szCs w:val="24"/>
              </w:rPr>
            </w:pPr>
            <w:r w:rsidRPr="00214AD2">
              <w:rPr>
                <w:rFonts w:ascii="Arial" w:eastAsia="Arial" w:hAnsi="Arial" w:cs="Arial"/>
                <w:i/>
                <w:sz w:val="24"/>
                <w:szCs w:val="24"/>
              </w:rPr>
              <w:t xml:space="preserve">Engaging critically with research and discussing evidence with colleagues. </w:t>
            </w:r>
          </w:p>
          <w:p w14:paraId="00000136" w14:textId="74334E70" w:rsidR="00741E88" w:rsidRPr="00214AD2" w:rsidRDefault="00741E88">
            <w:pPr>
              <w:numPr>
                <w:ilvl w:val="0"/>
                <w:numId w:val="15"/>
              </w:numPr>
              <w:spacing w:line="242" w:lineRule="auto"/>
              <w:ind w:hanging="360"/>
              <w:rPr>
                <w:rFonts w:ascii="Arial" w:hAnsi="Arial" w:cs="Arial"/>
                <w:sz w:val="24"/>
                <w:szCs w:val="24"/>
              </w:rPr>
            </w:pPr>
            <w:r w:rsidRPr="00214AD2">
              <w:rPr>
                <w:rFonts w:ascii="Arial" w:eastAsia="Arial" w:hAnsi="Arial" w:cs="Arial"/>
                <w:i/>
                <w:sz w:val="24"/>
                <w:szCs w:val="24"/>
              </w:rPr>
              <w:t xml:space="preserve">Reflecting on progress made, recognising strengths and weaknesses and identifying next steps for further improvement. </w:t>
            </w:r>
            <w:r w:rsidRPr="00214AD2">
              <w:rPr>
                <w:rFonts w:ascii="Arial" w:eastAsia="Arial" w:hAnsi="Arial" w:cs="Arial"/>
                <w:b/>
                <w:sz w:val="24"/>
                <w:szCs w:val="24"/>
              </w:rPr>
              <w:t xml:space="preserve">  </w:t>
            </w:r>
          </w:p>
          <w:p w14:paraId="00000137" w14:textId="77777777" w:rsidR="00741E88" w:rsidRPr="00214AD2" w:rsidRDefault="00741E88">
            <w:pPr>
              <w:spacing w:after="98"/>
              <w:ind w:left="722"/>
              <w:rPr>
                <w:rFonts w:ascii="Arial" w:hAnsi="Arial" w:cs="Arial"/>
                <w:sz w:val="24"/>
                <w:szCs w:val="24"/>
              </w:rPr>
            </w:pPr>
            <w:r w:rsidRPr="00214AD2">
              <w:rPr>
                <w:rFonts w:ascii="Arial" w:eastAsia="Arial" w:hAnsi="Arial" w:cs="Arial"/>
                <w:b/>
                <w:sz w:val="24"/>
                <w:szCs w:val="24"/>
              </w:rPr>
              <w:t xml:space="preserve"> </w:t>
            </w:r>
          </w:p>
          <w:p w14:paraId="00000138" w14:textId="77777777" w:rsidR="00741E88" w:rsidRPr="00214AD2" w:rsidRDefault="00741E88">
            <w:pPr>
              <w:ind w:left="2"/>
              <w:rPr>
                <w:rFonts w:ascii="Arial" w:hAnsi="Arial" w:cs="Arial"/>
                <w:sz w:val="24"/>
                <w:szCs w:val="24"/>
              </w:rPr>
            </w:pPr>
            <w:r w:rsidRPr="00214AD2">
              <w:rPr>
                <w:rFonts w:ascii="Arial" w:eastAsia="Arial" w:hAnsi="Arial" w:cs="Arial"/>
                <w:b/>
                <w:sz w:val="24"/>
                <w:szCs w:val="24"/>
              </w:rPr>
              <w:t xml:space="preserve">Build effective working relationships, by: </w:t>
            </w:r>
          </w:p>
          <w:p w14:paraId="00000139" w14:textId="56BD81A7" w:rsidR="00741E88" w:rsidRPr="00214AD2" w:rsidRDefault="00741E88">
            <w:pPr>
              <w:numPr>
                <w:ilvl w:val="0"/>
                <w:numId w:val="15"/>
              </w:numPr>
              <w:spacing w:after="134" w:line="241" w:lineRule="auto"/>
              <w:ind w:hanging="360"/>
              <w:rPr>
                <w:rFonts w:ascii="Arial" w:hAnsi="Arial" w:cs="Arial"/>
                <w:sz w:val="24"/>
                <w:szCs w:val="24"/>
              </w:rPr>
            </w:pPr>
            <w:r w:rsidRPr="00214AD2">
              <w:rPr>
                <w:rFonts w:ascii="Arial" w:eastAsia="Arial" w:hAnsi="Arial" w:cs="Arial"/>
                <w:i/>
                <w:sz w:val="24"/>
                <w:szCs w:val="24"/>
              </w:rPr>
              <w:t xml:space="preserve">Contributing positively to the wider school culture and developing a feeling of shared responsibility for improving the lives of all pupils within the school. </w:t>
            </w:r>
          </w:p>
          <w:p w14:paraId="0000013A" w14:textId="3F23CA8B" w:rsidR="00741E88" w:rsidRPr="00214AD2" w:rsidRDefault="00741E88">
            <w:pPr>
              <w:numPr>
                <w:ilvl w:val="0"/>
                <w:numId w:val="15"/>
              </w:numPr>
              <w:spacing w:after="134" w:line="242" w:lineRule="auto"/>
              <w:ind w:hanging="360"/>
              <w:rPr>
                <w:rFonts w:ascii="Arial" w:hAnsi="Arial" w:cs="Arial"/>
                <w:sz w:val="24"/>
                <w:szCs w:val="24"/>
              </w:rPr>
            </w:pPr>
            <w:r w:rsidRPr="00214AD2">
              <w:rPr>
                <w:rFonts w:ascii="Arial" w:eastAsia="Arial" w:hAnsi="Arial" w:cs="Arial"/>
                <w:i/>
                <w:sz w:val="24"/>
                <w:szCs w:val="24"/>
              </w:rPr>
              <w:t xml:space="preserve">Seeking ways to support individual colleagues and working as part of a team.  </w:t>
            </w:r>
          </w:p>
          <w:p w14:paraId="72B0AE12" w14:textId="77777777" w:rsidR="00741E88" w:rsidRPr="00214AD2" w:rsidRDefault="00741E88">
            <w:pPr>
              <w:numPr>
                <w:ilvl w:val="0"/>
                <w:numId w:val="15"/>
              </w:numPr>
              <w:ind w:hanging="360"/>
              <w:rPr>
                <w:rFonts w:ascii="Arial" w:hAnsi="Arial" w:cs="Arial"/>
                <w:sz w:val="24"/>
                <w:szCs w:val="24"/>
              </w:rPr>
            </w:pPr>
            <w:r w:rsidRPr="00214AD2">
              <w:rPr>
                <w:rFonts w:ascii="Arial" w:eastAsia="Arial" w:hAnsi="Arial" w:cs="Arial"/>
                <w:i/>
                <w:sz w:val="24"/>
                <w:szCs w:val="24"/>
              </w:rPr>
              <w:lastRenderedPageBreak/>
              <w:t xml:space="preserve">Communicating with parents and carers proactively and making effective use of parents’ evenings to engage parents and carers in their children’s schooling.   </w:t>
            </w:r>
          </w:p>
          <w:p w14:paraId="0FBA5DEA" w14:textId="77777777" w:rsidR="00741E88" w:rsidRPr="00214AD2" w:rsidRDefault="00741E88" w:rsidP="00741E88">
            <w:pPr>
              <w:rPr>
                <w:rFonts w:ascii="Arial" w:eastAsia="Arial" w:hAnsi="Arial" w:cs="Arial"/>
                <w:i/>
                <w:sz w:val="24"/>
                <w:szCs w:val="24"/>
              </w:rPr>
            </w:pPr>
          </w:p>
          <w:p w14:paraId="7BB19247" w14:textId="77777777" w:rsidR="00741E88" w:rsidRPr="00214AD2" w:rsidRDefault="00741E88" w:rsidP="00741E88">
            <w:pPr>
              <w:numPr>
                <w:ilvl w:val="0"/>
                <w:numId w:val="16"/>
              </w:numPr>
              <w:spacing w:after="135" w:line="241" w:lineRule="auto"/>
              <w:ind w:hanging="360"/>
              <w:rPr>
                <w:rFonts w:ascii="Arial" w:hAnsi="Arial" w:cs="Arial"/>
                <w:sz w:val="24"/>
                <w:szCs w:val="24"/>
              </w:rPr>
            </w:pPr>
            <w:r w:rsidRPr="00214AD2">
              <w:rPr>
                <w:rFonts w:ascii="Arial" w:eastAsia="Arial" w:hAnsi="Arial" w:cs="Arial"/>
                <w:i/>
                <w:sz w:val="24"/>
                <w:szCs w:val="24"/>
              </w:rPr>
              <w:t xml:space="preserve">Working closely with the SENCO and other professionals supporting pupils with additional needs, making explicit links between interventions delivered outside of lessons with classroom teaching. </w:t>
            </w:r>
          </w:p>
          <w:p w14:paraId="66459771" w14:textId="77777777" w:rsidR="00741E88" w:rsidRPr="00214AD2" w:rsidRDefault="00741E88" w:rsidP="00741E88">
            <w:pPr>
              <w:numPr>
                <w:ilvl w:val="0"/>
                <w:numId w:val="16"/>
              </w:numPr>
              <w:spacing w:after="133" w:line="242" w:lineRule="auto"/>
              <w:ind w:hanging="360"/>
              <w:rPr>
                <w:rFonts w:ascii="Arial" w:hAnsi="Arial" w:cs="Arial"/>
                <w:sz w:val="24"/>
                <w:szCs w:val="24"/>
              </w:rPr>
            </w:pPr>
            <w:r w:rsidRPr="00214AD2">
              <w:rPr>
                <w:rFonts w:ascii="Arial" w:eastAsia="Arial" w:hAnsi="Arial" w:cs="Arial"/>
                <w:i/>
                <w:sz w:val="24"/>
                <w:szCs w:val="24"/>
              </w:rPr>
              <w:t xml:space="preserve">Sharing the intended lesson outcomes with teaching assistants ahead of lessons. </w:t>
            </w:r>
          </w:p>
          <w:p w14:paraId="25F1607A" w14:textId="77777777" w:rsidR="00977EAB" w:rsidRDefault="00741E88" w:rsidP="00977EAB">
            <w:pPr>
              <w:numPr>
                <w:ilvl w:val="0"/>
                <w:numId w:val="16"/>
              </w:numPr>
              <w:spacing w:after="134" w:line="242" w:lineRule="auto"/>
              <w:ind w:hanging="360"/>
              <w:rPr>
                <w:rFonts w:ascii="Arial" w:hAnsi="Arial" w:cs="Arial"/>
                <w:sz w:val="24"/>
                <w:szCs w:val="24"/>
              </w:rPr>
            </w:pPr>
            <w:r w:rsidRPr="00214AD2">
              <w:rPr>
                <w:rFonts w:ascii="Arial" w:eastAsia="Arial" w:hAnsi="Arial" w:cs="Arial"/>
                <w:i/>
                <w:sz w:val="24"/>
                <w:szCs w:val="24"/>
              </w:rPr>
              <w:t xml:space="preserve">Ensuring that support provided by teaching assistants in lessons is additional to, rather than a replacement for, support from the teacher.  </w:t>
            </w:r>
          </w:p>
          <w:p w14:paraId="377BABBE" w14:textId="7CDF84AA" w:rsidR="00741E88" w:rsidRPr="00977EAB" w:rsidRDefault="00741E88" w:rsidP="00977EAB">
            <w:pPr>
              <w:numPr>
                <w:ilvl w:val="0"/>
                <w:numId w:val="16"/>
              </w:numPr>
              <w:spacing w:after="134" w:line="242" w:lineRule="auto"/>
              <w:ind w:hanging="360"/>
              <w:rPr>
                <w:rFonts w:ascii="Arial" w:hAnsi="Arial" w:cs="Arial"/>
                <w:sz w:val="24"/>
                <w:szCs w:val="24"/>
              </w:rPr>
            </w:pPr>
            <w:r w:rsidRPr="00977EAB">
              <w:rPr>
                <w:rFonts w:ascii="Arial" w:eastAsia="Arial" w:hAnsi="Arial" w:cs="Arial"/>
                <w:i/>
                <w:sz w:val="24"/>
                <w:szCs w:val="24"/>
              </w:rPr>
              <w:t xml:space="preserve">Knowing who to contact with any safeguarding concerns.  </w:t>
            </w:r>
          </w:p>
          <w:p w14:paraId="0000013B" w14:textId="5A785C36" w:rsidR="00741E88" w:rsidRPr="00214AD2" w:rsidRDefault="00741E88" w:rsidP="00150AA0">
            <w:pPr>
              <w:spacing w:after="16"/>
              <w:ind w:left="2"/>
              <w:rPr>
                <w:rFonts w:ascii="Arial" w:hAnsi="Arial" w:cs="Arial"/>
                <w:sz w:val="24"/>
                <w:szCs w:val="24"/>
              </w:rPr>
            </w:pPr>
          </w:p>
        </w:tc>
        <w:tc>
          <w:tcPr>
            <w:tcW w:w="4819" w:type="dxa"/>
            <w:tcBorders>
              <w:top w:val="single" w:sz="8" w:space="0" w:color="000000"/>
              <w:left w:val="single" w:sz="8" w:space="0" w:color="000000"/>
              <w:bottom w:val="single" w:sz="4" w:space="0" w:color="auto"/>
              <w:right w:val="single" w:sz="8" w:space="0" w:color="000000"/>
            </w:tcBorders>
          </w:tcPr>
          <w:p w14:paraId="2A70EA5F" w14:textId="77777777" w:rsidR="00741E88" w:rsidRPr="00214AD2" w:rsidRDefault="00741E88" w:rsidP="00741E88">
            <w:pPr>
              <w:spacing w:after="16"/>
              <w:ind w:left="2"/>
              <w:rPr>
                <w:rFonts w:ascii="Arial" w:eastAsia="Arial" w:hAnsi="Arial" w:cs="Arial"/>
                <w:bCs/>
                <w:color w:val="auto"/>
                <w:sz w:val="24"/>
                <w:szCs w:val="24"/>
              </w:rPr>
            </w:pPr>
            <w:r w:rsidRPr="00214AD2">
              <w:rPr>
                <w:rFonts w:ascii="Arial" w:eastAsia="Arial" w:hAnsi="Arial" w:cs="Arial"/>
                <w:b/>
                <w:color w:val="0070C0"/>
                <w:sz w:val="24"/>
                <w:szCs w:val="24"/>
              </w:rPr>
              <w:lastRenderedPageBreak/>
              <w:t>Mastery links (where available/</w:t>
            </w:r>
            <w:r w:rsidRPr="00214AD2">
              <w:rPr>
                <w:rFonts w:ascii="Arial" w:eastAsia="Arial" w:hAnsi="Arial" w:cs="Arial"/>
                <w:bCs/>
                <w:color w:val="auto"/>
                <w:sz w:val="24"/>
                <w:szCs w:val="24"/>
              </w:rPr>
              <w:t xml:space="preserve"> </w:t>
            </w:r>
            <w:r w:rsidRPr="00214AD2">
              <w:rPr>
                <w:rFonts w:ascii="Arial" w:eastAsia="Arial" w:hAnsi="Arial" w:cs="Arial"/>
                <w:b/>
                <w:color w:val="0070C0"/>
                <w:sz w:val="24"/>
                <w:szCs w:val="24"/>
              </w:rPr>
              <w:t>appropriate)</w:t>
            </w:r>
          </w:p>
          <w:p w14:paraId="48DC02FF" w14:textId="77777777" w:rsidR="00741E88" w:rsidRPr="00214AD2" w:rsidRDefault="00741E88" w:rsidP="00741E88">
            <w:pPr>
              <w:ind w:left="2"/>
              <w:rPr>
                <w:rFonts w:ascii="Arial" w:eastAsia="Arial" w:hAnsi="Arial" w:cs="Arial"/>
                <w:bCs/>
                <w:color w:val="auto"/>
                <w:sz w:val="24"/>
                <w:szCs w:val="24"/>
              </w:rPr>
            </w:pPr>
          </w:p>
          <w:p w14:paraId="3B6BCB3A" w14:textId="77777777" w:rsidR="00741E88" w:rsidRPr="00214AD2" w:rsidRDefault="00741E88" w:rsidP="00741E88">
            <w:pPr>
              <w:ind w:left="2"/>
              <w:rPr>
                <w:rFonts w:ascii="Arial" w:eastAsia="Arial" w:hAnsi="Arial" w:cs="Arial"/>
                <w:bCs/>
                <w:color w:val="auto"/>
                <w:sz w:val="24"/>
                <w:szCs w:val="24"/>
              </w:rPr>
            </w:pPr>
          </w:p>
          <w:p w14:paraId="59D57293" w14:textId="77777777" w:rsidR="00741E88" w:rsidRPr="00214AD2" w:rsidRDefault="00A02FD8" w:rsidP="00A02FD8">
            <w:pPr>
              <w:ind w:left="2"/>
              <w:rPr>
                <w:rFonts w:ascii="Arial" w:eastAsia="Arial" w:hAnsi="Arial" w:cs="Arial"/>
                <w:bCs/>
                <w:color w:val="auto"/>
                <w:sz w:val="24"/>
                <w:szCs w:val="24"/>
              </w:rPr>
            </w:pPr>
            <w:r w:rsidRPr="00214AD2">
              <w:rPr>
                <w:rFonts w:ascii="Arial" w:eastAsia="Arial" w:hAnsi="Arial" w:cs="Arial"/>
                <w:bCs/>
                <w:color w:val="auto"/>
                <w:sz w:val="24"/>
                <w:szCs w:val="24"/>
              </w:rPr>
              <w:t xml:space="preserve">Go to the Cambridge Maths Hub website to see what training opportunities there are linked to Maths Education </w:t>
            </w:r>
          </w:p>
          <w:p w14:paraId="518368B3" w14:textId="77777777" w:rsidR="00A02FD8" w:rsidRPr="00214AD2" w:rsidRDefault="00A02FD8" w:rsidP="00A02FD8">
            <w:pPr>
              <w:ind w:left="2"/>
              <w:rPr>
                <w:rFonts w:ascii="Arial" w:eastAsia="Arial" w:hAnsi="Arial" w:cs="Arial"/>
                <w:b/>
                <w:color w:val="0070C0"/>
                <w:sz w:val="24"/>
                <w:szCs w:val="24"/>
              </w:rPr>
            </w:pPr>
          </w:p>
          <w:p w14:paraId="2E87AC52" w14:textId="7A7287F9" w:rsidR="00A02FD8" w:rsidRPr="00A02FD8" w:rsidRDefault="00657CBE" w:rsidP="00A02FD8">
            <w:pPr>
              <w:shd w:val="clear" w:color="auto" w:fill="FFFFFF"/>
              <w:textAlignment w:val="baseline"/>
              <w:rPr>
                <w:rFonts w:ascii="Arial" w:eastAsia="Times New Roman" w:hAnsi="Arial" w:cs="Arial"/>
                <w:color w:val="333333"/>
                <w:sz w:val="24"/>
                <w:szCs w:val="24"/>
              </w:rPr>
            </w:pPr>
            <w:hyperlink r:id="rId59" w:history="1">
              <w:r w:rsidR="00A02FD8" w:rsidRPr="00A02FD8">
                <w:rPr>
                  <w:rStyle w:val="Hyperlink"/>
                  <w:rFonts w:ascii="Arial" w:eastAsia="Times New Roman" w:hAnsi="Arial" w:cs="Arial"/>
                  <w:b/>
                  <w:bCs/>
                  <w:sz w:val="24"/>
                  <w:szCs w:val="24"/>
                  <w:bdr w:val="none" w:sz="0" w:space="0" w:color="auto" w:frame="1"/>
                </w:rPr>
                <w:t>Cambridge Maths Hub</w:t>
              </w:r>
              <w:r w:rsidR="00A02FD8" w:rsidRPr="00A02FD8">
                <w:rPr>
                  <w:rStyle w:val="Hyperlink"/>
                  <w:rFonts w:ascii="Arial" w:eastAsia="Times New Roman" w:hAnsi="Arial" w:cs="Arial"/>
                  <w:sz w:val="24"/>
                  <w:szCs w:val="24"/>
                </w:rPr>
                <w:t> </w:t>
              </w:r>
            </w:hyperlink>
            <w:r w:rsidR="00A02FD8" w:rsidRPr="00A02FD8">
              <w:rPr>
                <w:rFonts w:ascii="Arial" w:eastAsia="Times New Roman" w:hAnsi="Arial" w:cs="Arial"/>
                <w:color w:val="333333"/>
                <w:sz w:val="24"/>
                <w:szCs w:val="24"/>
              </w:rPr>
              <w:t xml:space="preserve">is one of a </w:t>
            </w:r>
            <w:proofErr w:type="gramStart"/>
            <w:r w:rsidR="00A02FD8" w:rsidRPr="00A02FD8">
              <w:rPr>
                <w:rFonts w:ascii="Arial" w:eastAsia="Times New Roman" w:hAnsi="Arial" w:cs="Arial"/>
                <w:color w:val="333333"/>
                <w:sz w:val="24"/>
                <w:szCs w:val="24"/>
              </w:rPr>
              <w:t>network</w:t>
            </w:r>
            <w:proofErr w:type="gramEnd"/>
            <w:r w:rsidR="00A02FD8" w:rsidRPr="00A02FD8">
              <w:rPr>
                <w:rFonts w:ascii="Arial" w:eastAsia="Times New Roman" w:hAnsi="Arial" w:cs="Arial"/>
                <w:color w:val="333333"/>
                <w:sz w:val="24"/>
                <w:szCs w:val="24"/>
              </w:rPr>
              <w:t xml:space="preserve"> of 40 Maths Hubs in England, each locally led by an outstanding school or college.</w:t>
            </w:r>
          </w:p>
          <w:p w14:paraId="25EA888D" w14:textId="77777777" w:rsidR="00A02FD8" w:rsidRPr="00A02FD8" w:rsidRDefault="00A02FD8" w:rsidP="00A02FD8">
            <w:pPr>
              <w:shd w:val="clear" w:color="auto" w:fill="FFFFFF"/>
              <w:textAlignment w:val="baseline"/>
              <w:rPr>
                <w:rFonts w:ascii="Arial" w:eastAsia="Times New Roman" w:hAnsi="Arial" w:cs="Arial"/>
                <w:color w:val="333333"/>
                <w:sz w:val="24"/>
                <w:szCs w:val="24"/>
              </w:rPr>
            </w:pPr>
            <w:r w:rsidRPr="00A02FD8">
              <w:rPr>
                <w:rFonts w:ascii="Arial" w:eastAsia="Times New Roman" w:hAnsi="Arial" w:cs="Arial"/>
                <w:color w:val="333333"/>
                <w:sz w:val="24"/>
                <w:szCs w:val="24"/>
              </w:rPr>
              <w:t>CAM Academy Trust is proud to be the base for the Cambridge Maths Hub which is promoting excellence in maths teaching across Cambridgeshire including Peterborough, West Suffolk, King's Lynn and West Norfolk. The Hub supports teachers in the continual process of improving educational standards for students in our region from the youngest child in Early Years Foundation Stage to Post-16 education.</w:t>
            </w:r>
          </w:p>
          <w:p w14:paraId="195D0FB6" w14:textId="6C9955F4" w:rsidR="00A02FD8" w:rsidRPr="00214AD2" w:rsidRDefault="00A02FD8" w:rsidP="00A02FD8">
            <w:pPr>
              <w:ind w:left="2"/>
              <w:rPr>
                <w:rFonts w:ascii="Arial" w:eastAsia="Arial" w:hAnsi="Arial" w:cs="Arial"/>
                <w:b/>
                <w:color w:val="0070C0"/>
                <w:sz w:val="24"/>
                <w:szCs w:val="24"/>
              </w:rPr>
            </w:pPr>
          </w:p>
        </w:tc>
      </w:tr>
      <w:tr w:rsidR="00741E88" w:rsidRPr="00214AD2" w14:paraId="289C3F11" w14:textId="77777777" w:rsidTr="00741E88">
        <w:trPr>
          <w:trHeight w:val="4014"/>
        </w:trPr>
        <w:tc>
          <w:tcPr>
            <w:tcW w:w="5364" w:type="dxa"/>
            <w:vMerge/>
            <w:tcBorders>
              <w:left w:val="single" w:sz="8" w:space="0" w:color="000000"/>
              <w:bottom w:val="single" w:sz="8" w:space="0" w:color="000000"/>
              <w:right w:val="single" w:sz="8" w:space="0" w:color="000000"/>
            </w:tcBorders>
          </w:tcPr>
          <w:p w14:paraId="4ABAA45A" w14:textId="77777777" w:rsidR="00741E88" w:rsidRPr="00214AD2" w:rsidRDefault="00741E88">
            <w:pPr>
              <w:ind w:right="2"/>
              <w:rPr>
                <w:rFonts w:ascii="Arial" w:eastAsia="Arial" w:hAnsi="Arial" w:cs="Arial"/>
                <w:b/>
                <w:color w:val="0070C0"/>
                <w:sz w:val="24"/>
                <w:szCs w:val="24"/>
              </w:rPr>
            </w:pPr>
          </w:p>
        </w:tc>
        <w:tc>
          <w:tcPr>
            <w:tcW w:w="4819" w:type="dxa"/>
            <w:tcBorders>
              <w:top w:val="single" w:sz="4" w:space="0" w:color="auto"/>
              <w:left w:val="single" w:sz="8" w:space="0" w:color="000000"/>
              <w:bottom w:val="single" w:sz="8" w:space="0" w:color="000000"/>
              <w:right w:val="single" w:sz="8" w:space="0" w:color="000000"/>
            </w:tcBorders>
          </w:tcPr>
          <w:p w14:paraId="549F93B9" w14:textId="77777777" w:rsidR="00741E88" w:rsidRPr="00214AD2" w:rsidRDefault="00741E88" w:rsidP="00741E88">
            <w:pPr>
              <w:rPr>
                <w:rFonts w:ascii="Arial" w:hAnsi="Arial" w:cs="Arial"/>
                <w:sz w:val="24"/>
                <w:szCs w:val="24"/>
              </w:rPr>
            </w:pPr>
          </w:p>
          <w:p w14:paraId="08F2FC5F" w14:textId="77777777" w:rsidR="00741E88" w:rsidRPr="00214AD2" w:rsidRDefault="00741E88" w:rsidP="00741E88">
            <w:pPr>
              <w:rPr>
                <w:rFonts w:ascii="Arial" w:hAnsi="Arial" w:cs="Arial"/>
                <w:sz w:val="24"/>
                <w:szCs w:val="24"/>
              </w:rPr>
            </w:pPr>
            <w:r w:rsidRPr="00214AD2">
              <w:rPr>
                <w:rFonts w:ascii="Arial" w:eastAsia="Arial" w:hAnsi="Arial" w:cs="Arial"/>
                <w:b/>
                <w:sz w:val="24"/>
                <w:szCs w:val="24"/>
              </w:rPr>
              <w:t xml:space="preserve">Manage workload and wellbeing, by: </w:t>
            </w:r>
          </w:p>
          <w:p w14:paraId="6CC88C05" w14:textId="77777777" w:rsidR="00741E88" w:rsidRPr="00214AD2" w:rsidRDefault="00741E88" w:rsidP="00741E88">
            <w:pPr>
              <w:numPr>
                <w:ilvl w:val="0"/>
                <w:numId w:val="16"/>
              </w:numPr>
              <w:spacing w:after="134" w:line="242" w:lineRule="auto"/>
              <w:ind w:hanging="360"/>
              <w:rPr>
                <w:rFonts w:ascii="Arial" w:hAnsi="Arial" w:cs="Arial"/>
                <w:sz w:val="24"/>
                <w:szCs w:val="24"/>
              </w:rPr>
            </w:pPr>
            <w:r w:rsidRPr="00214AD2">
              <w:rPr>
                <w:rFonts w:ascii="Arial" w:eastAsia="Arial" w:hAnsi="Arial" w:cs="Arial"/>
                <w:i/>
                <w:sz w:val="24"/>
                <w:szCs w:val="24"/>
              </w:rPr>
              <w:t xml:space="preserve">Using and personalising systems and routines to support efficient time and task management. </w:t>
            </w:r>
          </w:p>
          <w:p w14:paraId="64B08EE8" w14:textId="77777777" w:rsidR="00741E88" w:rsidRPr="00214AD2" w:rsidRDefault="00741E88" w:rsidP="00741E88">
            <w:pPr>
              <w:numPr>
                <w:ilvl w:val="0"/>
                <w:numId w:val="16"/>
              </w:numPr>
              <w:spacing w:after="70"/>
              <w:ind w:hanging="360"/>
              <w:rPr>
                <w:rFonts w:ascii="Arial" w:hAnsi="Arial" w:cs="Arial"/>
                <w:sz w:val="24"/>
                <w:szCs w:val="24"/>
              </w:rPr>
            </w:pPr>
            <w:r w:rsidRPr="00214AD2">
              <w:rPr>
                <w:rFonts w:ascii="Arial" w:eastAsia="Arial" w:hAnsi="Arial" w:cs="Arial"/>
                <w:i/>
                <w:sz w:val="24"/>
                <w:szCs w:val="24"/>
              </w:rPr>
              <w:t xml:space="preserve">Understanding the right to support (e.g. to deal with misbehaviour).  </w:t>
            </w:r>
          </w:p>
          <w:p w14:paraId="788274FB" w14:textId="77777777" w:rsidR="00977EAB" w:rsidRPr="00977EAB" w:rsidRDefault="00741E88" w:rsidP="00977EAB">
            <w:pPr>
              <w:numPr>
                <w:ilvl w:val="0"/>
                <w:numId w:val="16"/>
              </w:numPr>
              <w:spacing w:after="134" w:line="242" w:lineRule="auto"/>
              <w:ind w:hanging="360"/>
              <w:rPr>
                <w:rFonts w:ascii="Arial" w:eastAsia="Arial" w:hAnsi="Arial" w:cs="Arial"/>
                <w:b/>
                <w:color w:val="0070C0"/>
                <w:sz w:val="24"/>
                <w:szCs w:val="24"/>
              </w:rPr>
            </w:pPr>
            <w:r w:rsidRPr="00214AD2">
              <w:rPr>
                <w:rFonts w:ascii="Arial" w:eastAsia="Arial" w:hAnsi="Arial" w:cs="Arial"/>
                <w:i/>
                <w:sz w:val="24"/>
                <w:szCs w:val="24"/>
                <w:highlight w:val="yellow"/>
              </w:rPr>
              <w:t xml:space="preserve">Collaborating with colleagues to share the load of planning and preparation and making </w:t>
            </w:r>
            <w:r w:rsidRPr="00977EAB">
              <w:rPr>
                <w:rFonts w:ascii="Arial" w:eastAsia="Arial" w:hAnsi="Arial" w:cs="Arial"/>
                <w:i/>
                <w:sz w:val="24"/>
                <w:szCs w:val="24"/>
                <w:highlight w:val="yellow"/>
              </w:rPr>
              <w:t>use of shared resources (e.g. textbooks).</w:t>
            </w:r>
            <w:r w:rsidRPr="00977EAB">
              <w:rPr>
                <w:rFonts w:ascii="Arial" w:eastAsia="Arial" w:hAnsi="Arial" w:cs="Arial"/>
                <w:i/>
                <w:sz w:val="24"/>
                <w:szCs w:val="24"/>
              </w:rPr>
              <w:t xml:space="preserve">  </w:t>
            </w:r>
          </w:p>
          <w:p w14:paraId="753FEEF4" w14:textId="02BBC508" w:rsidR="00741E88" w:rsidRPr="00214AD2" w:rsidRDefault="00741E88" w:rsidP="00977EAB">
            <w:pPr>
              <w:numPr>
                <w:ilvl w:val="0"/>
                <w:numId w:val="16"/>
              </w:numPr>
              <w:spacing w:after="134" w:line="242" w:lineRule="auto"/>
              <w:ind w:hanging="360"/>
              <w:rPr>
                <w:rFonts w:ascii="Arial" w:eastAsia="Arial" w:hAnsi="Arial" w:cs="Arial"/>
                <w:b/>
                <w:color w:val="0070C0"/>
                <w:sz w:val="24"/>
                <w:szCs w:val="24"/>
              </w:rPr>
            </w:pPr>
            <w:r w:rsidRPr="00214AD2">
              <w:rPr>
                <w:rFonts w:ascii="Arial" w:eastAsia="Arial" w:hAnsi="Arial" w:cs="Arial"/>
                <w:i/>
                <w:sz w:val="24"/>
                <w:szCs w:val="24"/>
              </w:rPr>
              <w:t xml:space="preserve">Protecting time for rest and recovery.   </w:t>
            </w:r>
          </w:p>
        </w:tc>
        <w:tc>
          <w:tcPr>
            <w:tcW w:w="4819" w:type="dxa"/>
            <w:tcBorders>
              <w:top w:val="single" w:sz="4" w:space="0" w:color="auto"/>
              <w:left w:val="single" w:sz="8" w:space="0" w:color="000000"/>
              <w:bottom w:val="single" w:sz="8" w:space="0" w:color="000000"/>
              <w:right w:val="single" w:sz="8" w:space="0" w:color="000000"/>
            </w:tcBorders>
          </w:tcPr>
          <w:p w14:paraId="741D9D21" w14:textId="77777777" w:rsidR="00741E88" w:rsidRPr="00214AD2" w:rsidRDefault="00741E88" w:rsidP="00150AA0">
            <w:pPr>
              <w:ind w:left="2"/>
              <w:rPr>
                <w:rFonts w:ascii="Arial" w:eastAsia="Arial" w:hAnsi="Arial" w:cs="Arial"/>
                <w:sz w:val="24"/>
                <w:szCs w:val="24"/>
              </w:rPr>
            </w:pPr>
          </w:p>
          <w:p w14:paraId="2F21EEC1" w14:textId="77777777" w:rsidR="00741E88" w:rsidRPr="00214AD2" w:rsidRDefault="00741E88" w:rsidP="00150AA0">
            <w:pPr>
              <w:ind w:left="2"/>
              <w:rPr>
                <w:rFonts w:ascii="Arial" w:eastAsia="Arial" w:hAnsi="Arial" w:cs="Arial"/>
                <w:sz w:val="24"/>
                <w:szCs w:val="24"/>
              </w:rPr>
            </w:pPr>
          </w:p>
          <w:p w14:paraId="43D12E04" w14:textId="77777777" w:rsidR="00741E88" w:rsidRPr="00214AD2" w:rsidRDefault="00741E88" w:rsidP="00150AA0">
            <w:pPr>
              <w:ind w:left="2"/>
              <w:rPr>
                <w:rFonts w:ascii="Arial" w:eastAsia="Arial" w:hAnsi="Arial" w:cs="Arial"/>
                <w:sz w:val="24"/>
                <w:szCs w:val="24"/>
              </w:rPr>
            </w:pPr>
          </w:p>
          <w:p w14:paraId="4ADF295E" w14:textId="77777777" w:rsidR="00741E88" w:rsidRPr="00214AD2" w:rsidRDefault="00741E88" w:rsidP="00150AA0">
            <w:pPr>
              <w:ind w:left="2"/>
              <w:rPr>
                <w:rFonts w:ascii="Arial" w:eastAsia="Arial" w:hAnsi="Arial" w:cs="Arial"/>
                <w:sz w:val="24"/>
                <w:szCs w:val="24"/>
              </w:rPr>
            </w:pPr>
          </w:p>
          <w:p w14:paraId="6E42D3C9" w14:textId="77777777" w:rsidR="00741E88" w:rsidRPr="00214AD2" w:rsidRDefault="00741E88" w:rsidP="00150AA0">
            <w:pPr>
              <w:ind w:left="2"/>
              <w:rPr>
                <w:rFonts w:ascii="Arial" w:eastAsia="Arial" w:hAnsi="Arial" w:cs="Arial"/>
                <w:sz w:val="24"/>
                <w:szCs w:val="24"/>
              </w:rPr>
            </w:pPr>
          </w:p>
          <w:p w14:paraId="14C3C1A7" w14:textId="77777777" w:rsidR="00741E88" w:rsidRPr="00214AD2" w:rsidRDefault="00741E88" w:rsidP="00150AA0">
            <w:pPr>
              <w:ind w:left="2"/>
              <w:rPr>
                <w:rFonts w:ascii="Arial" w:eastAsia="Arial" w:hAnsi="Arial" w:cs="Arial"/>
                <w:sz w:val="24"/>
                <w:szCs w:val="24"/>
              </w:rPr>
            </w:pPr>
          </w:p>
          <w:p w14:paraId="34E8F26B" w14:textId="77777777" w:rsidR="00741E88" w:rsidRPr="00214AD2" w:rsidRDefault="00741E88" w:rsidP="00150AA0">
            <w:pPr>
              <w:ind w:left="2"/>
              <w:rPr>
                <w:rFonts w:ascii="Arial" w:eastAsia="Arial" w:hAnsi="Arial" w:cs="Arial"/>
                <w:sz w:val="24"/>
                <w:szCs w:val="24"/>
              </w:rPr>
            </w:pPr>
          </w:p>
          <w:p w14:paraId="67A8C909" w14:textId="77777777" w:rsidR="00741E88" w:rsidRPr="00214AD2" w:rsidRDefault="00741E88" w:rsidP="00150AA0">
            <w:pPr>
              <w:ind w:left="2"/>
              <w:rPr>
                <w:rFonts w:ascii="Arial" w:eastAsia="Arial" w:hAnsi="Arial" w:cs="Arial"/>
                <w:sz w:val="24"/>
                <w:szCs w:val="24"/>
              </w:rPr>
            </w:pPr>
          </w:p>
          <w:p w14:paraId="51355A20" w14:textId="77777777" w:rsidR="00741E88" w:rsidRPr="00214AD2" w:rsidRDefault="00741E88" w:rsidP="00150AA0">
            <w:pPr>
              <w:ind w:left="2"/>
              <w:rPr>
                <w:rFonts w:ascii="Arial" w:eastAsia="Arial" w:hAnsi="Arial" w:cs="Arial"/>
                <w:sz w:val="24"/>
                <w:szCs w:val="24"/>
              </w:rPr>
            </w:pPr>
          </w:p>
          <w:p w14:paraId="30BEF3D0" w14:textId="77777777" w:rsidR="00741E88" w:rsidRPr="00214AD2" w:rsidRDefault="00741E88" w:rsidP="00741E88">
            <w:pPr>
              <w:ind w:left="2"/>
              <w:rPr>
                <w:rFonts w:ascii="Arial" w:eastAsia="Arial" w:hAnsi="Arial" w:cs="Arial"/>
                <w:b/>
                <w:color w:val="0070C0"/>
                <w:sz w:val="24"/>
                <w:szCs w:val="24"/>
              </w:rPr>
            </w:pPr>
          </w:p>
        </w:tc>
      </w:tr>
    </w:tbl>
    <w:p w14:paraId="0000014A" w14:textId="77777777" w:rsidR="001D37B9" w:rsidRPr="00214AD2" w:rsidRDefault="00241403">
      <w:pPr>
        <w:spacing w:after="0"/>
        <w:jc w:val="both"/>
        <w:rPr>
          <w:rFonts w:ascii="Arial" w:hAnsi="Arial" w:cs="Arial"/>
          <w:sz w:val="24"/>
          <w:szCs w:val="24"/>
        </w:rPr>
        <w:sectPr w:rsidR="001D37B9" w:rsidRPr="00214AD2" w:rsidSect="00741E88">
          <w:footerReference w:type="even" r:id="rId60"/>
          <w:footerReference w:type="default" r:id="rId61"/>
          <w:footerReference w:type="first" r:id="rId62"/>
          <w:type w:val="continuous"/>
          <w:pgSz w:w="16838" w:h="11906" w:orient="landscape"/>
          <w:pgMar w:top="720" w:right="720" w:bottom="720" w:left="720" w:header="720" w:footer="661" w:gutter="0"/>
          <w:pgNumType w:start="1"/>
          <w:cols w:space="720"/>
          <w:docGrid w:linePitch="299"/>
        </w:sectPr>
      </w:pPr>
      <w:r w:rsidRPr="00214AD2">
        <w:rPr>
          <w:rFonts w:ascii="Arial" w:eastAsia="Arial" w:hAnsi="Arial" w:cs="Arial"/>
          <w:b/>
          <w:sz w:val="24"/>
          <w:szCs w:val="24"/>
        </w:rPr>
        <w:lastRenderedPageBreak/>
        <w:t xml:space="preserve"> </w:t>
      </w:r>
    </w:p>
    <w:p w14:paraId="0000014B" w14:textId="77777777" w:rsidR="001D37B9" w:rsidRPr="00214AD2" w:rsidRDefault="001D37B9">
      <w:pPr>
        <w:spacing w:after="0"/>
        <w:rPr>
          <w:rFonts w:ascii="Arial" w:hAnsi="Arial" w:cs="Arial"/>
          <w:sz w:val="24"/>
          <w:szCs w:val="24"/>
        </w:rPr>
      </w:pPr>
    </w:p>
    <w:sectPr w:rsidR="001D37B9" w:rsidRPr="00214AD2" w:rsidSect="00741E88">
      <w:footerReference w:type="even" r:id="rId63"/>
      <w:footerReference w:type="default" r:id="rId64"/>
      <w:footerReference w:type="first" r:id="rId65"/>
      <w:type w:val="continuous"/>
      <w:pgSz w:w="16838" w:h="11906" w:orient="landscape"/>
      <w:pgMar w:top="1258"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D2719" w14:textId="77777777" w:rsidR="00657CBE" w:rsidRDefault="00657CBE">
      <w:pPr>
        <w:spacing w:after="0" w:line="240" w:lineRule="auto"/>
      </w:pPr>
      <w:r>
        <w:separator/>
      </w:r>
    </w:p>
  </w:endnote>
  <w:endnote w:type="continuationSeparator" w:id="0">
    <w:p w14:paraId="646899BC" w14:textId="77777777" w:rsidR="00657CBE" w:rsidRDefault="0065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E" w14:textId="77777777" w:rsidR="0052370F" w:rsidRDefault="0052370F">
    <w:pPr>
      <w:spacing w:after="0"/>
      <w:ind w:right="136"/>
      <w:jc w:val="center"/>
    </w:pPr>
    <w:r>
      <w:fldChar w:fldCharType="begin"/>
    </w:r>
    <w:r>
      <w:instrText>PAGE</w:instrText>
    </w:r>
    <w:r>
      <w:fldChar w:fldCharType="end"/>
    </w:r>
    <w:r>
      <w:rPr>
        <w:rFonts w:ascii="Arial" w:eastAsia="Arial" w:hAnsi="Arial" w:cs="Arial"/>
        <w:sz w:val="24"/>
        <w:szCs w:val="24"/>
      </w:rPr>
      <w:t xml:space="preserve"> </w:t>
    </w:r>
  </w:p>
  <w:p w14:paraId="0000014F" w14:textId="77777777" w:rsidR="0052370F" w:rsidRDefault="0052370F">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C" w14:textId="30EC655A" w:rsidR="0052370F" w:rsidRDefault="0052370F">
    <w:pPr>
      <w:spacing w:after="0"/>
      <w:ind w:right="136"/>
      <w:jc w:val="center"/>
    </w:pPr>
    <w:r>
      <w:fldChar w:fldCharType="begin"/>
    </w:r>
    <w:r>
      <w:instrText>PAGE</w:instrText>
    </w:r>
    <w:r>
      <w:fldChar w:fldCharType="separate"/>
    </w:r>
    <w:r>
      <w:rPr>
        <w:noProof/>
      </w:rPr>
      <w:t>1</w:t>
    </w:r>
    <w:r>
      <w:fldChar w:fldCharType="end"/>
    </w:r>
    <w:r>
      <w:rPr>
        <w:rFonts w:ascii="Arial" w:eastAsia="Arial" w:hAnsi="Arial" w:cs="Arial"/>
        <w:sz w:val="24"/>
        <w:szCs w:val="24"/>
      </w:rPr>
      <w:t xml:space="preserve"> </w:t>
    </w:r>
  </w:p>
  <w:p w14:paraId="0000014D" w14:textId="77777777" w:rsidR="0052370F" w:rsidRDefault="0052370F">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1" w14:textId="77777777" w:rsidR="0052370F" w:rsidRDefault="0052370F">
    <w:pPr>
      <w:spacing w:after="0"/>
      <w:ind w:right="136"/>
      <w:jc w:val="center"/>
    </w:pPr>
    <w:r>
      <w:fldChar w:fldCharType="begin"/>
    </w:r>
    <w:r>
      <w:instrText>PAGE</w:instrText>
    </w:r>
    <w:r>
      <w:fldChar w:fldCharType="end"/>
    </w:r>
    <w:r>
      <w:rPr>
        <w:rFonts w:ascii="Arial" w:eastAsia="Arial" w:hAnsi="Arial" w:cs="Arial"/>
        <w:sz w:val="24"/>
        <w:szCs w:val="24"/>
      </w:rPr>
      <w:t xml:space="preserve"> </w:t>
    </w:r>
  </w:p>
  <w:p w14:paraId="00000152" w14:textId="77777777" w:rsidR="0052370F" w:rsidRDefault="0052370F">
    <w:pPr>
      <w:spacing w:after="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0" w14:textId="77777777" w:rsidR="0052370F" w:rsidRDefault="0052370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4" w14:textId="77777777" w:rsidR="0052370F" w:rsidRDefault="0052370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3" w14:textId="77777777" w:rsidR="0052370F" w:rsidRDefault="005237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1874D" w14:textId="77777777" w:rsidR="00657CBE" w:rsidRDefault="00657CBE">
      <w:pPr>
        <w:spacing w:after="0" w:line="240" w:lineRule="auto"/>
      </w:pPr>
      <w:r>
        <w:separator/>
      </w:r>
    </w:p>
  </w:footnote>
  <w:footnote w:type="continuationSeparator" w:id="0">
    <w:p w14:paraId="352B4955" w14:textId="77777777" w:rsidR="00657CBE" w:rsidRDefault="00657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66B5"/>
    <w:multiLevelType w:val="multilevel"/>
    <w:tmpl w:val="F82C3276"/>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 w15:restartNumberingAfterBreak="0">
    <w:nsid w:val="07433DBA"/>
    <w:multiLevelType w:val="multilevel"/>
    <w:tmpl w:val="A3D46A46"/>
    <w:lvl w:ilvl="0">
      <w:start w:val="1"/>
      <w:numFmt w:val="bullet"/>
      <w:lvlText w:val="•"/>
      <w:lvlJc w:val="left"/>
      <w:pPr>
        <w:ind w:left="362"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83" w:hanging="154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903" w:hanging="226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623" w:hanging="2981"/>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43" w:hanging="370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063" w:hanging="442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783" w:hanging="5141"/>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503" w:hanging="586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223" w:hanging="6581"/>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 w15:restartNumberingAfterBreak="0">
    <w:nsid w:val="09B1771D"/>
    <w:multiLevelType w:val="multilevel"/>
    <w:tmpl w:val="AF6AF99C"/>
    <w:lvl w:ilvl="0">
      <w:start w:val="1"/>
      <w:numFmt w:val="decimal"/>
      <w:lvlText w:val="%1."/>
      <w:lvlJc w:val="left"/>
      <w:pPr>
        <w:ind w:left="306" w:hanging="306"/>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178" w:hanging="1178"/>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98" w:hanging="1898"/>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18" w:hanging="261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38" w:hanging="333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58" w:hanging="405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778" w:hanging="477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98" w:hanging="549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18" w:hanging="6218"/>
      </w:pPr>
      <w:rPr>
        <w:rFonts w:ascii="Arial" w:eastAsia="Arial" w:hAnsi="Arial" w:cs="Arial"/>
        <w:b w:val="0"/>
        <w:i w:val="0"/>
        <w:strike w:val="0"/>
        <w:color w:val="000000"/>
        <w:sz w:val="20"/>
        <w:szCs w:val="20"/>
        <w:u w:val="none"/>
        <w:shd w:val="clear" w:color="auto" w:fill="auto"/>
        <w:vertAlign w:val="baseline"/>
      </w:rPr>
    </w:lvl>
  </w:abstractNum>
  <w:abstractNum w:abstractNumId="3" w15:restartNumberingAfterBreak="0">
    <w:nsid w:val="0A6162F2"/>
    <w:multiLevelType w:val="multilevel"/>
    <w:tmpl w:val="32869BC2"/>
    <w:lvl w:ilvl="0">
      <w:start w:val="1"/>
      <w:numFmt w:val="bullet"/>
      <w:lvlText w:val="•"/>
      <w:lvlJc w:val="left"/>
      <w:pPr>
        <w:ind w:left="719" w:hanging="719"/>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4" w15:restartNumberingAfterBreak="0">
    <w:nsid w:val="0CE67823"/>
    <w:multiLevelType w:val="multilevel"/>
    <w:tmpl w:val="60D430B4"/>
    <w:lvl w:ilvl="0">
      <w:start w:val="1"/>
      <w:numFmt w:val="decimal"/>
      <w:lvlText w:val="%1."/>
      <w:lvlJc w:val="left"/>
      <w:pPr>
        <w:ind w:left="454" w:hanging="454"/>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177" w:hanging="1177"/>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97" w:hanging="1897"/>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17" w:hanging="2617"/>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37" w:hanging="3337"/>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57" w:hanging="4057"/>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777" w:hanging="4777"/>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97" w:hanging="5497"/>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17" w:hanging="6217"/>
      </w:pPr>
      <w:rPr>
        <w:rFonts w:ascii="Arial" w:eastAsia="Arial" w:hAnsi="Arial" w:cs="Arial"/>
        <w:b w:val="0"/>
        <w:i w:val="0"/>
        <w:strike w:val="0"/>
        <w:color w:val="000000"/>
        <w:sz w:val="20"/>
        <w:szCs w:val="20"/>
        <w:u w:val="none"/>
        <w:shd w:val="clear" w:color="auto" w:fill="auto"/>
        <w:vertAlign w:val="baseline"/>
      </w:rPr>
    </w:lvl>
  </w:abstractNum>
  <w:abstractNum w:abstractNumId="5" w15:restartNumberingAfterBreak="0">
    <w:nsid w:val="11F40231"/>
    <w:multiLevelType w:val="multilevel"/>
    <w:tmpl w:val="7AA8DD32"/>
    <w:lvl w:ilvl="0">
      <w:start w:val="1"/>
      <w:numFmt w:val="bullet"/>
      <w:lvlText w:val="•"/>
      <w:lvlJc w:val="left"/>
      <w:pPr>
        <w:ind w:left="362" w:hanging="72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8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90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62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4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06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78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50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22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6" w15:restartNumberingAfterBreak="0">
    <w:nsid w:val="136F4D23"/>
    <w:multiLevelType w:val="multilevel"/>
    <w:tmpl w:val="E74CF790"/>
    <w:lvl w:ilvl="0">
      <w:start w:val="1"/>
      <w:numFmt w:val="bullet"/>
      <w:lvlText w:val="•"/>
      <w:lvlJc w:val="left"/>
      <w:pPr>
        <w:ind w:left="362"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82"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902"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622"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42"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062"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782"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502"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222"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7" w15:restartNumberingAfterBreak="0">
    <w:nsid w:val="16FE3A44"/>
    <w:multiLevelType w:val="multilevel"/>
    <w:tmpl w:val="F94C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12D04"/>
    <w:multiLevelType w:val="multilevel"/>
    <w:tmpl w:val="42D2CB7C"/>
    <w:lvl w:ilvl="0">
      <w:start w:val="7"/>
      <w:numFmt w:val="decimal"/>
      <w:lvlText w:val="%1."/>
      <w:lvlJc w:val="left"/>
      <w:pPr>
        <w:ind w:left="460" w:hanging="46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14" w:hanging="1214"/>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34" w:hanging="193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54" w:hanging="2654"/>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74" w:hanging="3374"/>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94" w:hanging="4094"/>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14" w:hanging="4814"/>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34" w:hanging="5534"/>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54" w:hanging="6254"/>
      </w:pPr>
      <w:rPr>
        <w:rFonts w:ascii="Arial" w:eastAsia="Arial" w:hAnsi="Arial" w:cs="Arial"/>
        <w:b w:val="0"/>
        <w:i w:val="0"/>
        <w:strike w:val="0"/>
        <w:color w:val="000000"/>
        <w:sz w:val="20"/>
        <w:szCs w:val="20"/>
        <w:u w:val="none"/>
        <w:shd w:val="clear" w:color="auto" w:fill="auto"/>
        <w:vertAlign w:val="baseline"/>
      </w:rPr>
    </w:lvl>
  </w:abstractNum>
  <w:abstractNum w:abstractNumId="9" w15:restartNumberingAfterBreak="0">
    <w:nsid w:val="23036D53"/>
    <w:multiLevelType w:val="multilevel"/>
    <w:tmpl w:val="CA2C99F0"/>
    <w:lvl w:ilvl="0">
      <w:start w:val="1"/>
      <w:numFmt w:val="bullet"/>
      <w:lvlText w:val="•"/>
      <w:lvlJc w:val="left"/>
      <w:pPr>
        <w:ind w:left="722" w:hanging="72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0" w15:restartNumberingAfterBreak="0">
    <w:nsid w:val="23F65DF9"/>
    <w:multiLevelType w:val="multilevel"/>
    <w:tmpl w:val="BBD20408"/>
    <w:lvl w:ilvl="0">
      <w:start w:val="1"/>
      <w:numFmt w:val="decimal"/>
      <w:lvlText w:val="%1."/>
      <w:lvlJc w:val="left"/>
      <w:pPr>
        <w:ind w:left="358" w:hanging="358"/>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196" w:hanging="1196"/>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16" w:hanging="191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36" w:hanging="263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56" w:hanging="335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76" w:hanging="407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796" w:hanging="479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16" w:hanging="551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36" w:hanging="6236"/>
      </w:pPr>
      <w:rPr>
        <w:rFonts w:ascii="Arial" w:eastAsia="Arial" w:hAnsi="Arial" w:cs="Arial"/>
        <w:b w:val="0"/>
        <w:i w:val="0"/>
        <w:strike w:val="0"/>
        <w:color w:val="000000"/>
        <w:sz w:val="20"/>
        <w:szCs w:val="20"/>
        <w:u w:val="none"/>
        <w:shd w:val="clear" w:color="auto" w:fill="auto"/>
        <w:vertAlign w:val="baseline"/>
      </w:rPr>
    </w:lvl>
  </w:abstractNum>
  <w:abstractNum w:abstractNumId="11" w15:restartNumberingAfterBreak="0">
    <w:nsid w:val="2D2C3574"/>
    <w:multiLevelType w:val="multilevel"/>
    <w:tmpl w:val="E53A8D3C"/>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2" w15:restartNumberingAfterBreak="0">
    <w:nsid w:val="2EEC5A46"/>
    <w:multiLevelType w:val="multilevel"/>
    <w:tmpl w:val="089CAF22"/>
    <w:lvl w:ilvl="0">
      <w:start w:val="1"/>
      <w:numFmt w:val="decimal"/>
      <w:lvlText w:val="%1."/>
      <w:lvlJc w:val="left"/>
      <w:pPr>
        <w:ind w:left="487" w:hanging="487"/>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06" w:hanging="1206"/>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26" w:hanging="192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46" w:hanging="264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66" w:hanging="336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86" w:hanging="408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06" w:hanging="480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26" w:hanging="552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46" w:hanging="6246"/>
      </w:pPr>
      <w:rPr>
        <w:rFonts w:ascii="Arial" w:eastAsia="Arial" w:hAnsi="Arial" w:cs="Arial"/>
        <w:b w:val="0"/>
        <w:i w:val="0"/>
        <w:strike w:val="0"/>
        <w:color w:val="000000"/>
        <w:sz w:val="20"/>
        <w:szCs w:val="20"/>
        <w:u w:val="none"/>
        <w:shd w:val="clear" w:color="auto" w:fill="auto"/>
        <w:vertAlign w:val="baseline"/>
      </w:rPr>
    </w:lvl>
  </w:abstractNum>
  <w:abstractNum w:abstractNumId="13" w15:restartNumberingAfterBreak="0">
    <w:nsid w:val="3CC75842"/>
    <w:multiLevelType w:val="multilevel"/>
    <w:tmpl w:val="4726DF86"/>
    <w:lvl w:ilvl="0">
      <w:start w:val="1"/>
      <w:numFmt w:val="bullet"/>
      <w:lvlText w:val="•"/>
      <w:lvlJc w:val="left"/>
      <w:pPr>
        <w:ind w:left="722" w:hanging="72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4" w15:restartNumberingAfterBreak="0">
    <w:nsid w:val="3F5C6E4B"/>
    <w:multiLevelType w:val="multilevel"/>
    <w:tmpl w:val="DF1CD898"/>
    <w:lvl w:ilvl="0">
      <w:start w:val="1"/>
      <w:numFmt w:val="decimal"/>
      <w:lvlText w:val="%1."/>
      <w:lvlJc w:val="left"/>
      <w:pPr>
        <w:ind w:left="466" w:hanging="466"/>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17" w:hanging="1217"/>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37" w:hanging="1937"/>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57" w:hanging="2657"/>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77" w:hanging="3377"/>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97" w:hanging="4097"/>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17" w:hanging="4817"/>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37" w:hanging="5537"/>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57" w:hanging="6257"/>
      </w:pPr>
      <w:rPr>
        <w:rFonts w:ascii="Arial" w:eastAsia="Arial" w:hAnsi="Arial" w:cs="Arial"/>
        <w:b w:val="0"/>
        <w:i w:val="0"/>
        <w:strike w:val="0"/>
        <w:color w:val="000000"/>
        <w:sz w:val="20"/>
        <w:szCs w:val="20"/>
        <w:u w:val="none"/>
        <w:shd w:val="clear" w:color="auto" w:fill="auto"/>
        <w:vertAlign w:val="baseline"/>
      </w:rPr>
    </w:lvl>
  </w:abstractNum>
  <w:abstractNum w:abstractNumId="15" w15:restartNumberingAfterBreak="0">
    <w:nsid w:val="421147AA"/>
    <w:multiLevelType w:val="multilevel"/>
    <w:tmpl w:val="F99ECCA8"/>
    <w:lvl w:ilvl="0">
      <w:start w:val="1"/>
      <w:numFmt w:val="decimal"/>
      <w:lvlText w:val="%1."/>
      <w:lvlJc w:val="left"/>
      <w:pPr>
        <w:ind w:left="322" w:hanging="322"/>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15" w:hanging="1215"/>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35" w:hanging="1935"/>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55" w:hanging="2655"/>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75" w:hanging="3375"/>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95" w:hanging="4095"/>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15" w:hanging="4815"/>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35" w:hanging="5535"/>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55" w:hanging="6255"/>
      </w:pPr>
      <w:rPr>
        <w:rFonts w:ascii="Arial" w:eastAsia="Arial" w:hAnsi="Arial" w:cs="Arial"/>
        <w:b w:val="0"/>
        <w:i w:val="0"/>
        <w:strike w:val="0"/>
        <w:color w:val="000000"/>
        <w:sz w:val="20"/>
        <w:szCs w:val="20"/>
        <w:u w:val="none"/>
        <w:shd w:val="clear" w:color="auto" w:fill="auto"/>
        <w:vertAlign w:val="baseline"/>
      </w:rPr>
    </w:lvl>
  </w:abstractNum>
  <w:abstractNum w:abstractNumId="16" w15:restartNumberingAfterBreak="0">
    <w:nsid w:val="4ADE63FB"/>
    <w:multiLevelType w:val="multilevel"/>
    <w:tmpl w:val="CBBC86A8"/>
    <w:lvl w:ilvl="0">
      <w:start w:val="7"/>
      <w:numFmt w:val="decimal"/>
      <w:lvlText w:val="%1."/>
      <w:lvlJc w:val="left"/>
      <w:pPr>
        <w:ind w:left="466" w:hanging="466"/>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20" w:hanging="122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40" w:hanging="194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60" w:hanging="266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80" w:hanging="338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100" w:hanging="410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20" w:hanging="482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40" w:hanging="554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60" w:hanging="6260"/>
      </w:pPr>
      <w:rPr>
        <w:rFonts w:ascii="Arial" w:eastAsia="Arial" w:hAnsi="Arial" w:cs="Arial"/>
        <w:b w:val="0"/>
        <w:i w:val="0"/>
        <w:strike w:val="0"/>
        <w:color w:val="000000"/>
        <w:sz w:val="20"/>
        <w:szCs w:val="20"/>
        <w:u w:val="none"/>
        <w:shd w:val="clear" w:color="auto" w:fill="auto"/>
        <w:vertAlign w:val="baseline"/>
      </w:rPr>
    </w:lvl>
  </w:abstractNum>
  <w:abstractNum w:abstractNumId="17" w15:restartNumberingAfterBreak="0">
    <w:nsid w:val="56E8418C"/>
    <w:multiLevelType w:val="multilevel"/>
    <w:tmpl w:val="D986AA6E"/>
    <w:lvl w:ilvl="0">
      <w:start w:val="1"/>
      <w:numFmt w:val="decimal"/>
      <w:lvlText w:val="%1."/>
      <w:lvlJc w:val="left"/>
      <w:pPr>
        <w:ind w:left="322" w:hanging="322"/>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17" w:hanging="1217"/>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37" w:hanging="1937"/>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57" w:hanging="2657"/>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77" w:hanging="3377"/>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97" w:hanging="4097"/>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17" w:hanging="4817"/>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37" w:hanging="5537"/>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57" w:hanging="6257"/>
      </w:pPr>
      <w:rPr>
        <w:rFonts w:ascii="Arial" w:eastAsia="Arial" w:hAnsi="Arial" w:cs="Arial"/>
        <w:b w:val="0"/>
        <w:i w:val="0"/>
        <w:strike w:val="0"/>
        <w:color w:val="000000"/>
        <w:sz w:val="20"/>
        <w:szCs w:val="20"/>
        <w:u w:val="none"/>
        <w:shd w:val="clear" w:color="auto" w:fill="auto"/>
        <w:vertAlign w:val="baseline"/>
      </w:rPr>
    </w:lvl>
  </w:abstractNum>
  <w:abstractNum w:abstractNumId="18" w15:restartNumberingAfterBreak="0">
    <w:nsid w:val="5AF94678"/>
    <w:multiLevelType w:val="multilevel"/>
    <w:tmpl w:val="5A9C88F0"/>
    <w:lvl w:ilvl="0">
      <w:start w:val="1"/>
      <w:numFmt w:val="decimal"/>
      <w:lvlText w:val="%1."/>
      <w:lvlJc w:val="left"/>
      <w:pPr>
        <w:ind w:left="487" w:hanging="487"/>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06" w:hanging="1206"/>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26" w:hanging="1926"/>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46" w:hanging="2646"/>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66" w:hanging="3366"/>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86" w:hanging="4086"/>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06" w:hanging="4806"/>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26" w:hanging="5526"/>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46" w:hanging="6246"/>
      </w:pPr>
      <w:rPr>
        <w:rFonts w:ascii="Arial" w:eastAsia="Arial" w:hAnsi="Arial" w:cs="Arial"/>
        <w:b w:val="0"/>
        <w:i w:val="0"/>
        <w:strike w:val="0"/>
        <w:color w:val="000000"/>
        <w:sz w:val="20"/>
        <w:szCs w:val="20"/>
        <w:u w:val="none"/>
        <w:shd w:val="clear" w:color="auto" w:fill="auto"/>
        <w:vertAlign w:val="baseline"/>
      </w:rPr>
    </w:lvl>
  </w:abstractNum>
  <w:abstractNum w:abstractNumId="19" w15:restartNumberingAfterBreak="0">
    <w:nsid w:val="5D5A0EC5"/>
    <w:multiLevelType w:val="multilevel"/>
    <w:tmpl w:val="91E8FC9C"/>
    <w:lvl w:ilvl="0">
      <w:start w:val="1"/>
      <w:numFmt w:val="bullet"/>
      <w:lvlText w:val="•"/>
      <w:lvlJc w:val="left"/>
      <w:pPr>
        <w:ind w:left="722" w:hanging="72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0" w15:restartNumberingAfterBreak="0">
    <w:nsid w:val="5F9E6B01"/>
    <w:multiLevelType w:val="multilevel"/>
    <w:tmpl w:val="BF86FE24"/>
    <w:lvl w:ilvl="0">
      <w:start w:val="1"/>
      <w:numFmt w:val="bullet"/>
      <w:lvlText w:val="•"/>
      <w:lvlJc w:val="left"/>
      <w:pPr>
        <w:ind w:left="362" w:hanging="72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8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90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62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4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06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78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50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22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1" w15:restartNumberingAfterBreak="0">
    <w:nsid w:val="5FCB35A8"/>
    <w:multiLevelType w:val="multilevel"/>
    <w:tmpl w:val="5A56F2C2"/>
    <w:lvl w:ilvl="0">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54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26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98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70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42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14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86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58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2" w15:restartNumberingAfterBreak="0">
    <w:nsid w:val="64D45609"/>
    <w:multiLevelType w:val="multilevel"/>
    <w:tmpl w:val="B256054C"/>
    <w:lvl w:ilvl="0">
      <w:start w:val="1"/>
      <w:numFmt w:val="bullet"/>
      <w:lvlText w:val="•"/>
      <w:lvlJc w:val="left"/>
      <w:pPr>
        <w:ind w:left="36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8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90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62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4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06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78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50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22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3" w15:restartNumberingAfterBreak="0">
    <w:nsid w:val="72834F25"/>
    <w:multiLevelType w:val="multilevel"/>
    <w:tmpl w:val="164807BC"/>
    <w:lvl w:ilvl="0">
      <w:start w:val="1"/>
      <w:numFmt w:val="bullet"/>
      <w:lvlText w:val="•"/>
      <w:lvlJc w:val="left"/>
      <w:pPr>
        <w:ind w:left="362" w:hanging="72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8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90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62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4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06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78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50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22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4" w15:restartNumberingAfterBreak="0">
    <w:nsid w:val="7547032F"/>
    <w:multiLevelType w:val="multilevel"/>
    <w:tmpl w:val="99D88718"/>
    <w:lvl w:ilvl="0">
      <w:start w:val="7"/>
      <w:numFmt w:val="decimal"/>
      <w:lvlText w:val="%1."/>
      <w:lvlJc w:val="left"/>
      <w:pPr>
        <w:ind w:left="454" w:hanging="454"/>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180" w:hanging="11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900" w:hanging="19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620" w:hanging="26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340" w:hanging="33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060" w:hanging="40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780" w:hanging="47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500" w:hanging="55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220" w:hanging="6220"/>
      </w:pPr>
      <w:rPr>
        <w:rFonts w:ascii="Arial" w:eastAsia="Arial" w:hAnsi="Arial" w:cs="Arial"/>
        <w:b w:val="0"/>
        <w:i w:val="0"/>
        <w:strike w:val="0"/>
        <w:color w:val="000000"/>
        <w:sz w:val="20"/>
        <w:szCs w:val="20"/>
        <w:u w:val="none"/>
        <w:shd w:val="clear" w:color="auto" w:fill="auto"/>
        <w:vertAlign w:val="baseline"/>
      </w:rPr>
    </w:lvl>
  </w:abstractNum>
  <w:abstractNum w:abstractNumId="25" w15:restartNumberingAfterBreak="0">
    <w:nsid w:val="787B6755"/>
    <w:multiLevelType w:val="multilevel"/>
    <w:tmpl w:val="0BAE8ECE"/>
    <w:lvl w:ilvl="0">
      <w:start w:val="1"/>
      <w:numFmt w:val="bullet"/>
      <w:lvlText w:val="•"/>
      <w:lvlJc w:val="left"/>
      <w:pPr>
        <w:ind w:left="362" w:hanging="72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8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90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62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4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06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78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50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22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6" w15:restartNumberingAfterBreak="0">
    <w:nsid w:val="79197E62"/>
    <w:multiLevelType w:val="multilevel"/>
    <w:tmpl w:val="9C38B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085714"/>
    <w:multiLevelType w:val="multilevel"/>
    <w:tmpl w:val="BC768770"/>
    <w:lvl w:ilvl="0">
      <w:start w:val="1"/>
      <w:numFmt w:val="bullet"/>
      <w:lvlText w:val="•"/>
      <w:lvlJc w:val="left"/>
      <w:pPr>
        <w:ind w:left="36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8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90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62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4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06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78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50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22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8" w15:restartNumberingAfterBreak="0">
    <w:nsid w:val="7BE67828"/>
    <w:multiLevelType w:val="multilevel"/>
    <w:tmpl w:val="EFD2E50C"/>
    <w:lvl w:ilvl="0">
      <w:start w:val="1"/>
      <w:numFmt w:val="bullet"/>
      <w:lvlText w:val="•"/>
      <w:lvlJc w:val="left"/>
      <w:pPr>
        <w:ind w:left="362" w:hanging="72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180" w:hanging="15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1900" w:hanging="22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620" w:hanging="29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340" w:hanging="37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060" w:hanging="44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780" w:hanging="51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500" w:hanging="58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220" w:hanging="65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num w:numId="1">
    <w:abstractNumId w:val="1"/>
  </w:num>
  <w:num w:numId="2">
    <w:abstractNumId w:val="14"/>
  </w:num>
  <w:num w:numId="3">
    <w:abstractNumId w:val="19"/>
  </w:num>
  <w:num w:numId="4">
    <w:abstractNumId w:val="16"/>
  </w:num>
  <w:num w:numId="5">
    <w:abstractNumId w:val="9"/>
  </w:num>
  <w:num w:numId="6">
    <w:abstractNumId w:val="3"/>
  </w:num>
  <w:num w:numId="7">
    <w:abstractNumId w:val="24"/>
  </w:num>
  <w:num w:numId="8">
    <w:abstractNumId w:val="4"/>
  </w:num>
  <w:num w:numId="9">
    <w:abstractNumId w:val="22"/>
  </w:num>
  <w:num w:numId="10">
    <w:abstractNumId w:val="18"/>
  </w:num>
  <w:num w:numId="11">
    <w:abstractNumId w:val="28"/>
  </w:num>
  <w:num w:numId="12">
    <w:abstractNumId w:val="15"/>
  </w:num>
  <w:num w:numId="13">
    <w:abstractNumId w:val="20"/>
  </w:num>
  <w:num w:numId="14">
    <w:abstractNumId w:val="10"/>
  </w:num>
  <w:num w:numId="15">
    <w:abstractNumId w:val="23"/>
  </w:num>
  <w:num w:numId="16">
    <w:abstractNumId w:val="6"/>
  </w:num>
  <w:num w:numId="17">
    <w:abstractNumId w:val="2"/>
  </w:num>
  <w:num w:numId="18">
    <w:abstractNumId w:val="13"/>
  </w:num>
  <w:num w:numId="19">
    <w:abstractNumId w:val="21"/>
  </w:num>
  <w:num w:numId="20">
    <w:abstractNumId w:val="17"/>
  </w:num>
  <w:num w:numId="21">
    <w:abstractNumId w:val="25"/>
  </w:num>
  <w:num w:numId="22">
    <w:abstractNumId w:val="27"/>
  </w:num>
  <w:num w:numId="23">
    <w:abstractNumId w:val="8"/>
  </w:num>
  <w:num w:numId="24">
    <w:abstractNumId w:val="0"/>
  </w:num>
  <w:num w:numId="25">
    <w:abstractNumId w:val="12"/>
  </w:num>
  <w:num w:numId="26">
    <w:abstractNumId w:val="5"/>
  </w:num>
  <w:num w:numId="27">
    <w:abstractNumId w:val="11"/>
  </w:num>
  <w:num w:numId="28">
    <w:abstractNumId w:val="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7B9"/>
    <w:rsid w:val="00077CEF"/>
    <w:rsid w:val="00142A79"/>
    <w:rsid w:val="00150AA0"/>
    <w:rsid w:val="001D37B9"/>
    <w:rsid w:val="001E7334"/>
    <w:rsid w:val="00214AD2"/>
    <w:rsid w:val="00241403"/>
    <w:rsid w:val="002E547F"/>
    <w:rsid w:val="00322731"/>
    <w:rsid w:val="003233D6"/>
    <w:rsid w:val="0037134C"/>
    <w:rsid w:val="0047583E"/>
    <w:rsid w:val="004D2637"/>
    <w:rsid w:val="0052370F"/>
    <w:rsid w:val="00541B10"/>
    <w:rsid w:val="00657CBE"/>
    <w:rsid w:val="006D7900"/>
    <w:rsid w:val="00733E5F"/>
    <w:rsid w:val="00741E88"/>
    <w:rsid w:val="008B0415"/>
    <w:rsid w:val="008D353E"/>
    <w:rsid w:val="00961AD1"/>
    <w:rsid w:val="00977EAB"/>
    <w:rsid w:val="00A02FD8"/>
    <w:rsid w:val="00A871A9"/>
    <w:rsid w:val="00AB3FF5"/>
    <w:rsid w:val="00AE4733"/>
    <w:rsid w:val="00B16BF5"/>
    <w:rsid w:val="00B35646"/>
    <w:rsid w:val="00CF1058"/>
    <w:rsid w:val="00D1218D"/>
    <w:rsid w:val="00D2662A"/>
    <w:rsid w:val="00F156FE"/>
    <w:rsid w:val="00F35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0CC9"/>
  <w15:docId w15:val="{05B5F618-0FA6-4FE3-841F-66A4204F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415"/>
    <w:rPr>
      <w:color w:val="000000"/>
    </w:rPr>
  </w:style>
  <w:style w:type="paragraph" w:styleId="Heading1">
    <w:name w:val="heading 1"/>
    <w:next w:val="Normal"/>
    <w:link w:val="Heading1Char"/>
    <w:uiPriority w:val="9"/>
    <w:qFormat/>
    <w:pPr>
      <w:keepNext/>
      <w:keepLines/>
      <w:spacing w:after="94"/>
      <w:ind w:left="10" w:hanging="10"/>
      <w:outlineLvl w:val="0"/>
    </w:pPr>
    <w:rPr>
      <w:rFonts w:ascii="Arial" w:eastAsia="Arial" w:hAnsi="Arial" w:cs="Arial"/>
      <w:b/>
      <w:color w:val="104F75"/>
      <w:sz w:val="36"/>
    </w:rPr>
  </w:style>
  <w:style w:type="paragraph" w:styleId="Heading2">
    <w:name w:val="heading 2"/>
    <w:next w:val="Normal"/>
    <w:link w:val="Heading2Char"/>
    <w:uiPriority w:val="9"/>
    <w:semiHidden/>
    <w:unhideWhenUsed/>
    <w:qFormat/>
    <w:pPr>
      <w:keepNext/>
      <w:keepLines/>
      <w:spacing w:after="94"/>
      <w:ind w:left="10" w:hanging="10"/>
      <w:outlineLvl w:val="1"/>
    </w:pPr>
    <w:rPr>
      <w:rFonts w:ascii="Arial" w:eastAsia="Arial" w:hAnsi="Arial" w:cs="Arial"/>
      <w:b/>
      <w:color w:val="104F75"/>
      <w:sz w:val="36"/>
    </w:rPr>
  </w:style>
  <w:style w:type="paragraph" w:styleId="Heading3">
    <w:name w:val="heading 3"/>
    <w:next w:val="Normal"/>
    <w:link w:val="Heading3Char"/>
    <w:uiPriority w:val="9"/>
    <w:semiHidden/>
    <w:unhideWhenUsed/>
    <w:qFormat/>
    <w:pPr>
      <w:keepNext/>
      <w:keepLines/>
      <w:spacing w:after="167" w:line="250" w:lineRule="auto"/>
      <w:ind w:left="10" w:hanging="10"/>
      <w:outlineLvl w:val="2"/>
    </w:pPr>
    <w:rPr>
      <w:rFonts w:ascii="Arial" w:eastAsia="Arial" w:hAnsi="Arial" w:cs="Arial"/>
      <w:b/>
      <w:color w:val="000000"/>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104F75"/>
      <w:sz w:val="36"/>
    </w:rPr>
  </w:style>
  <w:style w:type="paragraph" w:customStyle="1" w:styleId="footnotedescription">
    <w:name w:val="footnote description"/>
    <w:next w:val="Normal"/>
    <w:link w:val="footnotedescriptionChar"/>
    <w:hidden/>
    <w:pPr>
      <w:spacing w:after="0" w:line="274" w:lineRule="auto"/>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1Char">
    <w:name w:val="Heading 1 Char"/>
    <w:link w:val="Heading1"/>
    <w:rPr>
      <w:rFonts w:ascii="Arial" w:eastAsia="Arial" w:hAnsi="Arial" w:cs="Arial"/>
      <w:b/>
      <w:color w:val="104F75"/>
      <w:sz w:val="3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6318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98" w:type="dxa"/>
        <w:right w:w="101" w:type="dxa"/>
      </w:tblCellMar>
    </w:tblPr>
  </w:style>
  <w:style w:type="table" w:customStyle="1" w:styleId="a0">
    <w:basedOn w:val="TableNormal"/>
    <w:pPr>
      <w:spacing w:after="0" w:line="240" w:lineRule="auto"/>
    </w:pPr>
    <w:tblPr>
      <w:tblStyleRowBandSize w:val="1"/>
      <w:tblStyleColBandSize w:val="1"/>
      <w:tblCellMar>
        <w:top w:w="183" w:type="dxa"/>
        <w:left w:w="98" w:type="dxa"/>
        <w:bottom w:w="73" w:type="dxa"/>
        <w:right w:w="38" w:type="dxa"/>
      </w:tblCellMar>
    </w:tblPr>
  </w:style>
  <w:style w:type="table" w:customStyle="1" w:styleId="a1">
    <w:basedOn w:val="TableNormal"/>
    <w:pPr>
      <w:spacing w:after="0" w:line="240" w:lineRule="auto"/>
    </w:pPr>
    <w:tblPr>
      <w:tblStyleRowBandSize w:val="1"/>
      <w:tblStyleColBandSize w:val="1"/>
      <w:tblCellMar>
        <w:top w:w="160" w:type="dxa"/>
        <w:left w:w="101" w:type="dxa"/>
        <w:right w:w="135" w:type="dxa"/>
      </w:tblCellMar>
    </w:tblPr>
  </w:style>
  <w:style w:type="table" w:customStyle="1" w:styleId="a2">
    <w:basedOn w:val="TableNormal"/>
    <w:pPr>
      <w:spacing w:after="0" w:line="240" w:lineRule="auto"/>
    </w:pPr>
    <w:tblPr>
      <w:tblStyleRowBandSize w:val="1"/>
      <w:tblStyleColBandSize w:val="1"/>
      <w:tblCellMar>
        <w:top w:w="183" w:type="dxa"/>
        <w:left w:w="97" w:type="dxa"/>
        <w:right w:w="74" w:type="dxa"/>
      </w:tblCellMar>
    </w:tblPr>
  </w:style>
  <w:style w:type="table" w:customStyle="1" w:styleId="a3">
    <w:basedOn w:val="TableNormal"/>
    <w:pPr>
      <w:spacing w:after="0" w:line="240" w:lineRule="auto"/>
    </w:pPr>
    <w:tblPr>
      <w:tblStyleRowBandSize w:val="1"/>
      <w:tblStyleColBandSize w:val="1"/>
      <w:tblCellMar>
        <w:left w:w="100" w:type="dxa"/>
        <w:right w:w="38" w:type="dxa"/>
      </w:tblCellMar>
    </w:tblPr>
  </w:style>
  <w:style w:type="table" w:customStyle="1" w:styleId="a4">
    <w:basedOn w:val="TableNormal"/>
    <w:pPr>
      <w:spacing w:after="0" w:line="240" w:lineRule="auto"/>
    </w:pPr>
    <w:tblPr>
      <w:tblStyleRowBandSize w:val="1"/>
      <w:tblStyleColBandSize w:val="1"/>
      <w:tblCellMar>
        <w:top w:w="160" w:type="dxa"/>
        <w:left w:w="98" w:type="dxa"/>
        <w:right w:w="39" w:type="dxa"/>
      </w:tblCellMar>
    </w:tblPr>
  </w:style>
  <w:style w:type="table" w:customStyle="1" w:styleId="a5">
    <w:basedOn w:val="TableNormal"/>
    <w:pPr>
      <w:spacing w:after="0" w:line="240" w:lineRule="auto"/>
    </w:pPr>
    <w:tblPr>
      <w:tblStyleRowBandSize w:val="1"/>
      <w:tblStyleColBandSize w:val="1"/>
      <w:tblCellMar>
        <w:top w:w="159" w:type="dxa"/>
        <w:left w:w="98" w:type="dxa"/>
        <w:right w:w="44" w:type="dxa"/>
      </w:tblCellMar>
    </w:tblPr>
  </w:style>
  <w:style w:type="table" w:customStyle="1" w:styleId="a6">
    <w:basedOn w:val="TableNormal"/>
    <w:pPr>
      <w:spacing w:after="0" w:line="240" w:lineRule="auto"/>
    </w:pPr>
    <w:tblPr>
      <w:tblStyleRowBandSize w:val="1"/>
      <w:tblStyleColBandSize w:val="1"/>
      <w:tblCellMar>
        <w:top w:w="183" w:type="dxa"/>
        <w:left w:w="98" w:type="dxa"/>
        <w:bottom w:w="112" w:type="dxa"/>
        <w:right w:w="63" w:type="dxa"/>
      </w:tblCellMar>
    </w:tblPr>
  </w:style>
  <w:style w:type="table" w:customStyle="1" w:styleId="a7">
    <w:basedOn w:val="TableNormal"/>
    <w:pPr>
      <w:spacing w:after="0" w:line="240" w:lineRule="auto"/>
    </w:pPr>
    <w:tblPr>
      <w:tblStyleRowBandSize w:val="1"/>
      <w:tblStyleColBandSize w:val="1"/>
      <w:tblCellMar>
        <w:top w:w="160" w:type="dxa"/>
        <w:left w:w="100" w:type="dxa"/>
        <w:right w:w="115" w:type="dxa"/>
      </w:tblCellMar>
    </w:tblPr>
  </w:style>
  <w:style w:type="table" w:customStyle="1" w:styleId="a8">
    <w:basedOn w:val="TableNormal"/>
    <w:pPr>
      <w:spacing w:after="0" w:line="240" w:lineRule="auto"/>
    </w:pPr>
    <w:tblPr>
      <w:tblStyleRowBandSize w:val="1"/>
      <w:tblStyleColBandSize w:val="1"/>
      <w:tblCellMar>
        <w:top w:w="160" w:type="dxa"/>
        <w:left w:w="98" w:type="dxa"/>
        <w:right w:w="115" w:type="dxa"/>
      </w:tblCellMar>
    </w:tblPr>
  </w:style>
  <w:style w:type="table" w:customStyle="1" w:styleId="a9">
    <w:basedOn w:val="TableNormal"/>
    <w:pPr>
      <w:spacing w:after="0" w:line="240" w:lineRule="auto"/>
    </w:pPr>
    <w:tblPr>
      <w:tblStyleRowBandSize w:val="1"/>
      <w:tblStyleColBandSize w:val="1"/>
      <w:tblCellMar>
        <w:top w:w="159" w:type="dxa"/>
        <w:left w:w="98"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D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900"/>
    <w:rPr>
      <w:rFonts w:ascii="Segoe UI" w:hAnsi="Segoe UI" w:cs="Segoe UI"/>
      <w:color w:val="000000"/>
      <w:sz w:val="18"/>
      <w:szCs w:val="18"/>
    </w:rPr>
  </w:style>
  <w:style w:type="paragraph" w:styleId="Header">
    <w:name w:val="header"/>
    <w:basedOn w:val="Normal"/>
    <w:link w:val="HeaderChar"/>
    <w:uiPriority w:val="99"/>
    <w:unhideWhenUsed/>
    <w:rsid w:val="006D7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900"/>
    <w:rPr>
      <w:color w:val="000000"/>
    </w:rPr>
  </w:style>
  <w:style w:type="character" w:styleId="Hyperlink">
    <w:name w:val="Hyperlink"/>
    <w:basedOn w:val="DefaultParagraphFont"/>
    <w:uiPriority w:val="99"/>
    <w:unhideWhenUsed/>
    <w:rsid w:val="00CF1058"/>
    <w:rPr>
      <w:color w:val="0563C1" w:themeColor="hyperlink"/>
      <w:u w:val="single"/>
    </w:rPr>
  </w:style>
  <w:style w:type="character" w:styleId="FollowedHyperlink">
    <w:name w:val="FollowedHyperlink"/>
    <w:basedOn w:val="DefaultParagraphFont"/>
    <w:uiPriority w:val="99"/>
    <w:semiHidden/>
    <w:unhideWhenUsed/>
    <w:rsid w:val="00B35646"/>
    <w:rPr>
      <w:color w:val="954F72" w:themeColor="followedHyperlink"/>
      <w:u w:val="single"/>
    </w:rPr>
  </w:style>
  <w:style w:type="character" w:styleId="UnresolvedMention">
    <w:name w:val="Unresolved Mention"/>
    <w:basedOn w:val="DefaultParagraphFont"/>
    <w:uiPriority w:val="99"/>
    <w:semiHidden/>
    <w:unhideWhenUsed/>
    <w:rsid w:val="00B35646"/>
    <w:rPr>
      <w:color w:val="605E5C"/>
      <w:shd w:val="clear" w:color="auto" w:fill="E1DFDD"/>
    </w:rPr>
  </w:style>
  <w:style w:type="character" w:styleId="Strong">
    <w:name w:val="Strong"/>
    <w:basedOn w:val="DefaultParagraphFont"/>
    <w:uiPriority w:val="22"/>
    <w:qFormat/>
    <w:rsid w:val="0037134C"/>
    <w:rPr>
      <w:b/>
      <w:bCs/>
    </w:rPr>
  </w:style>
  <w:style w:type="paragraph" w:styleId="NormalWeb">
    <w:name w:val="Normal (Web)"/>
    <w:basedOn w:val="Normal"/>
    <w:uiPriority w:val="99"/>
    <w:semiHidden/>
    <w:unhideWhenUsed/>
    <w:rsid w:val="0037134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7134C"/>
    <w:rPr>
      <w:i/>
      <w:iCs/>
    </w:rPr>
  </w:style>
  <w:style w:type="paragraph" w:styleId="NoSpacing">
    <w:name w:val="No Spacing"/>
    <w:uiPriority w:val="1"/>
    <w:qFormat/>
    <w:rsid w:val="0037134C"/>
    <w:pPr>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076323">
      <w:bodyDiv w:val="1"/>
      <w:marLeft w:val="0"/>
      <w:marRight w:val="0"/>
      <w:marTop w:val="0"/>
      <w:marBottom w:val="0"/>
      <w:divBdr>
        <w:top w:val="none" w:sz="0" w:space="0" w:color="auto"/>
        <w:left w:val="none" w:sz="0" w:space="0" w:color="auto"/>
        <w:bottom w:val="none" w:sz="0" w:space="0" w:color="auto"/>
        <w:right w:val="none" w:sz="0" w:space="0" w:color="auto"/>
      </w:divBdr>
    </w:div>
    <w:div w:id="629671477">
      <w:bodyDiv w:val="1"/>
      <w:marLeft w:val="0"/>
      <w:marRight w:val="0"/>
      <w:marTop w:val="0"/>
      <w:marBottom w:val="0"/>
      <w:divBdr>
        <w:top w:val="none" w:sz="0" w:space="0" w:color="auto"/>
        <w:left w:val="none" w:sz="0" w:space="0" w:color="auto"/>
        <w:bottom w:val="none" w:sz="0" w:space="0" w:color="auto"/>
        <w:right w:val="none" w:sz="0" w:space="0" w:color="auto"/>
      </w:divBdr>
    </w:div>
    <w:div w:id="1158155923">
      <w:bodyDiv w:val="1"/>
      <w:marLeft w:val="0"/>
      <w:marRight w:val="0"/>
      <w:marTop w:val="0"/>
      <w:marBottom w:val="0"/>
      <w:divBdr>
        <w:top w:val="none" w:sz="0" w:space="0" w:color="auto"/>
        <w:left w:val="none" w:sz="0" w:space="0" w:color="auto"/>
        <w:bottom w:val="none" w:sz="0" w:space="0" w:color="auto"/>
        <w:right w:val="none" w:sz="0" w:space="0" w:color="auto"/>
      </w:divBdr>
      <w:divsChild>
        <w:div w:id="1872646424">
          <w:marLeft w:val="0"/>
          <w:marRight w:val="0"/>
          <w:marTop w:val="0"/>
          <w:marBottom w:val="0"/>
          <w:divBdr>
            <w:top w:val="none" w:sz="0" w:space="0" w:color="auto"/>
            <w:left w:val="none" w:sz="0" w:space="0" w:color="auto"/>
            <w:bottom w:val="none" w:sz="0" w:space="0" w:color="auto"/>
            <w:right w:val="none" w:sz="0" w:space="0" w:color="auto"/>
          </w:divBdr>
        </w:div>
        <w:div w:id="442384941">
          <w:marLeft w:val="0"/>
          <w:marRight w:val="0"/>
          <w:marTop w:val="0"/>
          <w:marBottom w:val="0"/>
          <w:divBdr>
            <w:top w:val="none" w:sz="0" w:space="0" w:color="auto"/>
            <w:left w:val="none" w:sz="0" w:space="0" w:color="auto"/>
            <w:bottom w:val="none" w:sz="0" w:space="0" w:color="auto"/>
            <w:right w:val="none" w:sz="0" w:space="0" w:color="auto"/>
          </w:divBdr>
        </w:div>
      </w:divsChild>
    </w:div>
    <w:div w:id="1163199838">
      <w:bodyDiv w:val="1"/>
      <w:marLeft w:val="0"/>
      <w:marRight w:val="0"/>
      <w:marTop w:val="0"/>
      <w:marBottom w:val="0"/>
      <w:divBdr>
        <w:top w:val="none" w:sz="0" w:space="0" w:color="auto"/>
        <w:left w:val="none" w:sz="0" w:space="0" w:color="auto"/>
        <w:bottom w:val="none" w:sz="0" w:space="0" w:color="auto"/>
        <w:right w:val="none" w:sz="0" w:space="0" w:color="auto"/>
      </w:divBdr>
    </w:div>
    <w:div w:id="1173110949">
      <w:bodyDiv w:val="1"/>
      <w:marLeft w:val="0"/>
      <w:marRight w:val="0"/>
      <w:marTop w:val="0"/>
      <w:marBottom w:val="0"/>
      <w:divBdr>
        <w:top w:val="none" w:sz="0" w:space="0" w:color="auto"/>
        <w:left w:val="none" w:sz="0" w:space="0" w:color="auto"/>
        <w:bottom w:val="none" w:sz="0" w:space="0" w:color="auto"/>
        <w:right w:val="none" w:sz="0" w:space="0" w:color="auto"/>
      </w:divBdr>
    </w:div>
    <w:div w:id="1452825483">
      <w:bodyDiv w:val="1"/>
      <w:marLeft w:val="0"/>
      <w:marRight w:val="0"/>
      <w:marTop w:val="0"/>
      <w:marBottom w:val="0"/>
      <w:divBdr>
        <w:top w:val="none" w:sz="0" w:space="0" w:color="auto"/>
        <w:left w:val="none" w:sz="0" w:space="0" w:color="auto"/>
        <w:bottom w:val="none" w:sz="0" w:space="0" w:color="auto"/>
        <w:right w:val="none" w:sz="0" w:space="0" w:color="auto"/>
      </w:divBdr>
    </w:div>
    <w:div w:id="1961494256">
      <w:bodyDiv w:val="1"/>
      <w:marLeft w:val="0"/>
      <w:marRight w:val="0"/>
      <w:marTop w:val="0"/>
      <w:marBottom w:val="0"/>
      <w:divBdr>
        <w:top w:val="none" w:sz="0" w:space="0" w:color="auto"/>
        <w:left w:val="none" w:sz="0" w:space="0" w:color="auto"/>
        <w:bottom w:val="none" w:sz="0" w:space="0" w:color="auto"/>
        <w:right w:val="none" w:sz="0" w:space="0" w:color="auto"/>
      </w:divBdr>
      <w:divsChild>
        <w:div w:id="113717858">
          <w:marLeft w:val="0"/>
          <w:marRight w:val="0"/>
          <w:marTop w:val="0"/>
          <w:marBottom w:val="0"/>
          <w:divBdr>
            <w:top w:val="none" w:sz="0" w:space="0" w:color="auto"/>
            <w:left w:val="none" w:sz="0" w:space="0" w:color="auto"/>
            <w:bottom w:val="none" w:sz="0" w:space="0" w:color="auto"/>
            <w:right w:val="none" w:sz="0" w:space="0" w:color="auto"/>
          </w:divBdr>
        </w:div>
      </w:divsChild>
    </w:div>
    <w:div w:id="2067144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educationendowmentfoundation.org.uk/public/files/Publications/Maths/EEF_Maths_EY_KS1_Guidance_Report.pdf" TargetMode="External"/><Relationship Id="rId26" Type="http://schemas.openxmlformats.org/officeDocument/2006/relationships/hyperlink" Target="https://www.aft.org/sites/default/files/periodicals/willingham.pdf" TargetMode="External"/><Relationship Id="rId39" Type="http://schemas.openxmlformats.org/officeDocument/2006/relationships/hyperlink" Target="https://educationendowmentfoundation.org.uk/tools/guidance-reports/maths-ks-2-3/" TargetMode="External"/><Relationship Id="rId21" Type="http://schemas.openxmlformats.org/officeDocument/2006/relationships/hyperlink" Target="https://www.ncetm.org.uk/features/maths-mindsets-and-mastery/" TargetMode="External"/><Relationship Id="rId34" Type="http://schemas.openxmlformats.org/officeDocument/2006/relationships/hyperlink" Target="https://educationendowmentfoundation.org.uk/public/files/Publications/Maths/EEF_Maths_EY_KS1_Guidance_Report.pdf" TargetMode="External"/><Relationship Id="rId42" Type="http://schemas.openxmlformats.org/officeDocument/2006/relationships/hyperlink" Target="https://enigmamathshub.co.uk/primary-mathematical-thinking/" TargetMode="External"/><Relationship Id="rId47" Type="http://schemas.openxmlformats.org/officeDocument/2006/relationships/hyperlink" Target="https://enigmamathshub.co.uk/primary-representation-and-structure/" TargetMode="External"/><Relationship Id="rId50" Type="http://schemas.openxmlformats.org/officeDocument/2006/relationships/hyperlink" Target="https://www.ncetm.org.uk/classroom-resources/primary-ite-professional-development-materials/" TargetMode="External"/><Relationship Id="rId55" Type="http://schemas.openxmlformats.org/officeDocument/2006/relationships/hyperlink" Target="https://educationendowmentfoundation.org.uk/tools/guidance-reports/maths-ks-2-3/" TargetMode="External"/><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ationendowmentfoundation.org.uk/tools/guidance-reports/maths-ks-2-3/" TargetMode="External"/><Relationship Id="rId29" Type="http://schemas.openxmlformats.org/officeDocument/2006/relationships/hyperlink" Target="https://educationendowmentfoundation.org.uk/public/files/Publications/Maths/EEF_Maths_EY_KS1_Guidance_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hyperlink" Target="https://assets.publishing.service.gov.uk/government/uploads/system/uploads/attachment_data/file/897806/Maths_guidance_KS_1_and_2.pdf" TargetMode="External"/><Relationship Id="rId32" Type="http://schemas.openxmlformats.org/officeDocument/2006/relationships/hyperlink" Target="https://assets.publishing.service.gov.uk/government/uploads/system/uploads/attachment_data/file/897806/Maths_guidance_KS_1_and_2.pdf" TargetMode="External"/><Relationship Id="rId37" Type="http://schemas.openxmlformats.org/officeDocument/2006/relationships/hyperlink" Target="https://www.ncetm.org.uk/teaching-for-mastery/mastery-materials/primary-mastery-professional-development/" TargetMode="External"/><Relationship Id="rId40" Type="http://schemas.openxmlformats.org/officeDocument/2006/relationships/hyperlink" Target="https://educationendowmentfoundation.org.uk/public/files/Publications/Maths/EEF_Maths_EY_KS1_Guidance_Report.pdf" TargetMode="External"/><Relationship Id="rId45" Type="http://schemas.openxmlformats.org/officeDocument/2006/relationships/hyperlink" Target="https://educationendowmentfoundation.org.uk/tools/guidance-reports/maths-ks-2-3/" TargetMode="External"/><Relationship Id="rId53" Type="http://schemas.openxmlformats.org/officeDocument/2006/relationships/hyperlink" Target="https://educationendowmentfoundation.org.uk/tools/guidance-reports/maths-ks-2-3/" TargetMode="External"/><Relationship Id="rId58" Type="http://schemas.openxmlformats.org/officeDocument/2006/relationships/hyperlink" Target="https://www.ncetm.org.uk/media/wuch3xua/ncetm-primary-marking-guidance-april-2016.pdf"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etm.org.uk/media/uhjhtxy1/the-essence-of-maths-teaching-for-mastery-june-2016.pdf" TargetMode="External"/><Relationship Id="rId23" Type="http://schemas.openxmlformats.org/officeDocument/2006/relationships/hyperlink" Target="https://educationendowmentfoundation.org.uk/tools/guidance-reports/maths-ks-2-3/" TargetMode="External"/><Relationship Id="rId28" Type="http://schemas.openxmlformats.org/officeDocument/2006/relationships/hyperlink" Target="https://www.cambridgemaths.org/images/espresso_6_maths_anxiety.pdf" TargetMode="External"/><Relationship Id="rId36" Type="http://schemas.openxmlformats.org/officeDocument/2006/relationships/hyperlink" Target="https://www.ncetm.org.uk/in-the-classroom/teaching-maths-through-the-pandemic/support-for-primary-teachers/support-with-2020-dfe-guidance/" TargetMode="External"/><Relationship Id="rId49" Type="http://schemas.openxmlformats.org/officeDocument/2006/relationships/hyperlink" Target="https://www.ncetm.org.uk/in-the-classroom/teaching-maths-through-the-pandemic/support-for-primary-teachers/primary-video-lessons/" TargetMode="External"/><Relationship Id="rId57" Type="http://schemas.openxmlformats.org/officeDocument/2006/relationships/hyperlink" Target="https://educationendowmentfoundation.org.uk/tools/guidance-reports/maths-ks-2-3/" TargetMode="External"/><Relationship Id="rId61"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hyperlink" Target="https://www.ncetm.org.uk/teaching-for-mastery/mastery-explained/supporting-research-evidence-and-argument/" TargetMode="External"/><Relationship Id="rId31" Type="http://schemas.openxmlformats.org/officeDocument/2006/relationships/hyperlink" Target="https://enigmamathshub.co.uk/primary-representation-and-structure/" TargetMode="External"/><Relationship Id="rId44" Type="http://schemas.openxmlformats.org/officeDocument/2006/relationships/hyperlink" Target="https://www.ncetm.org.uk/classroom-resources/primary-ite-professional-development-materials/" TargetMode="External"/><Relationship Id="rId52" Type="http://schemas.openxmlformats.org/officeDocument/2006/relationships/hyperlink" Target="https://www.ncetm.org.uk/classroom-resources/exemplification-of-ready-to-progress-criteria/" TargetMode="External"/><Relationship Id="rId60" Type="http://schemas.openxmlformats.org/officeDocument/2006/relationships/footer" Target="footer1.xm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ncetm.org.uk/teaching-for-mastery/mastery-explained/a-video-overview-on-teaching-for-mastery-at-primary/" TargetMode="External"/><Relationship Id="rId22" Type="http://schemas.openxmlformats.org/officeDocument/2006/relationships/hyperlink" Target="https://www.youcubed.org/resource/mindset-boosting-videos/" TargetMode="External"/><Relationship Id="rId27" Type="http://schemas.openxmlformats.org/officeDocument/2006/relationships/hyperlink" Target="http://www.cambridgemaths.org/espresso/view/espresso-10/" TargetMode="External"/><Relationship Id="rId30" Type="http://schemas.openxmlformats.org/officeDocument/2006/relationships/hyperlink" Target="https://www.ncetm.org.uk/classroom-resources/primary-ite-professional-development-materials/" TargetMode="External"/><Relationship Id="rId35" Type="http://schemas.openxmlformats.org/officeDocument/2006/relationships/hyperlink" Target="https://cambridgemathshub.org/ncp2128-primary-early-career" TargetMode="External"/><Relationship Id="rId43" Type="http://schemas.openxmlformats.org/officeDocument/2006/relationships/hyperlink" Target="https://www.ncetm.org.uk/classroom-resources/primary-ite-professional-development-materials/" TargetMode="External"/><Relationship Id="rId48" Type="http://schemas.openxmlformats.org/officeDocument/2006/relationships/hyperlink" Target="https://www.ncetm.org.uk/teaching-for-mastery/mastery-materials/primary-mastery-professional-development/" TargetMode="External"/><Relationship Id="rId56" Type="http://schemas.openxmlformats.org/officeDocument/2006/relationships/hyperlink" Target="https://educationendowmentfoundation.org.uk/tools/guidance-reports/making-best-use-of-teaching-assistants/" TargetMode="External"/><Relationship Id="rId64"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hyperlink" Target="https://enigmamathshub.co.uk/primary-mathematical-thinking/"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educationendowmentfoundation.org.uk/tools/guidance-reports/maths-ks-2-3/" TargetMode="External"/><Relationship Id="rId25" Type="http://schemas.openxmlformats.org/officeDocument/2006/relationships/hyperlink" Target="https://educationendowmentfoundation.org.uk/public/files/Publications/Maths/EEF_Maths_EY_KS1_Guidance_Report.pdf" TargetMode="External"/><Relationship Id="rId33" Type="http://schemas.openxmlformats.org/officeDocument/2006/relationships/hyperlink" Target="https://educationendowmentfoundation.org.uk/tools/guidance-reports/maths-ks-2-3/" TargetMode="External"/><Relationship Id="rId38" Type="http://schemas.openxmlformats.org/officeDocument/2006/relationships/hyperlink" Target="https://www.ncetm.org.uk/in-the-classroom/teaching-maths-through-the-pandemic/support-for-primary-teachers/primary-video-lessons/" TargetMode="External"/><Relationship Id="rId46" Type="http://schemas.openxmlformats.org/officeDocument/2006/relationships/hyperlink" Target="https://nrich.maths.org/10341" TargetMode="External"/><Relationship Id="rId59" Type="http://schemas.openxmlformats.org/officeDocument/2006/relationships/hyperlink" Target="https://cambridgemathshub.org/" TargetMode="External"/><Relationship Id="rId67" Type="http://schemas.openxmlformats.org/officeDocument/2006/relationships/theme" Target="theme/theme1.xml"/><Relationship Id="rId20" Type="http://schemas.openxmlformats.org/officeDocument/2006/relationships/hyperlink" Target="https://www.ncetm.org.uk/classroom-resources/cs-mindset-why-is-it-so-important-in-teaching-for-mastery/" TargetMode="External"/><Relationship Id="rId41" Type="http://schemas.openxmlformats.org/officeDocument/2006/relationships/hyperlink" Target="https://www.ncetm.org.uk/classroom-resources/primary-ite-professional-development-materials/" TargetMode="External"/><Relationship Id="rId54" Type="http://schemas.openxmlformats.org/officeDocument/2006/relationships/hyperlink" Target="https://educationendowmentfoundation.org.uk/tools/guidance-reports/maths-ks-2-3/" TargetMode="External"/><Relationship Id="rId6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7eY17rqMooA9chB3YRuMoVkoFQ==">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5983</Words>
  <Characters>34107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Dawes</dc:creator>
  <cp:lastModifiedBy>Mark Dawes</cp:lastModifiedBy>
  <cp:revision>2</cp:revision>
  <dcterms:created xsi:type="dcterms:W3CDTF">2021-09-17T11:40:00Z</dcterms:created>
  <dcterms:modified xsi:type="dcterms:W3CDTF">2021-09-17T11:40:00Z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0x01010066E1EECB00EA1B4A846A21250F7B2EC1</vt:lpwstr>
  </property>
</Properties>
</file>